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AC7" w:rsidRPr="00D01364" w:rsidRDefault="00D01364" w:rsidP="00D01364">
      <w:pPr>
        <w:pStyle w:val="NoSpacing"/>
        <w:jc w:val="center"/>
        <w:rPr>
          <w:b/>
          <w:i/>
          <w:sz w:val="40"/>
          <w:szCs w:val="40"/>
        </w:rPr>
      </w:pPr>
      <w:r w:rsidRPr="00D01364">
        <w:rPr>
          <w:b/>
          <w:i/>
          <w:sz w:val="40"/>
          <w:szCs w:val="40"/>
        </w:rPr>
        <w:t>Integrating Discovery Education into Your Curriculum</w:t>
      </w:r>
    </w:p>
    <w:p w:rsidR="00D01364" w:rsidRDefault="00D01364" w:rsidP="00D01364">
      <w:pPr>
        <w:pStyle w:val="NoSpacing"/>
        <w:jc w:val="center"/>
        <w:rPr>
          <w:b/>
          <w:i/>
          <w:sz w:val="32"/>
          <w:szCs w:val="32"/>
        </w:rPr>
      </w:pPr>
      <w:r>
        <w:rPr>
          <w:b/>
          <w:i/>
          <w:sz w:val="32"/>
          <w:szCs w:val="32"/>
        </w:rPr>
        <w:t>Workshop presented June 26, 2014</w:t>
      </w:r>
    </w:p>
    <w:p w:rsidR="00D01364" w:rsidRDefault="00D01364" w:rsidP="00D01364"/>
    <w:p w:rsidR="00D01364" w:rsidRPr="005433C0" w:rsidRDefault="00D01364" w:rsidP="00D01364">
      <w:pPr>
        <w:pStyle w:val="NoSpacing"/>
        <w:rPr>
          <w:b/>
          <w:sz w:val="28"/>
          <w:szCs w:val="28"/>
        </w:rPr>
      </w:pPr>
      <w:r w:rsidRPr="005433C0">
        <w:rPr>
          <w:b/>
          <w:sz w:val="28"/>
          <w:szCs w:val="28"/>
        </w:rPr>
        <w:t>What is Discovery Eduation?</w:t>
      </w:r>
    </w:p>
    <w:p w:rsidR="00D01364" w:rsidRPr="005433C0" w:rsidRDefault="00D01364" w:rsidP="00D01364">
      <w:pPr>
        <w:pStyle w:val="NoSpacing"/>
        <w:rPr>
          <w:sz w:val="28"/>
          <w:szCs w:val="28"/>
        </w:rPr>
      </w:pPr>
      <w:r w:rsidRPr="005433C0">
        <w:rPr>
          <w:sz w:val="28"/>
          <w:szCs w:val="28"/>
        </w:rPr>
        <w:t>Discovery Education</w:t>
      </w:r>
      <w:r w:rsidR="00CC1621" w:rsidRPr="005433C0">
        <w:rPr>
          <w:sz w:val="28"/>
          <w:szCs w:val="28"/>
        </w:rPr>
        <w:t xml:space="preserve"> (DE)</w:t>
      </w:r>
      <w:r w:rsidRPr="005433C0">
        <w:rPr>
          <w:sz w:val="28"/>
          <w:szCs w:val="28"/>
        </w:rPr>
        <w:t xml:space="preserve"> is a robust online tool that provides you with an incredible library of digital content. You not only have videos and images, you will find educational games, audio files, images and clip art, an interactive atlas, skill building activities, math explanations and much more.</w:t>
      </w:r>
    </w:p>
    <w:p w:rsidR="00D01364" w:rsidRPr="005433C0" w:rsidRDefault="00D01364" w:rsidP="00D01364">
      <w:pPr>
        <w:pStyle w:val="NoSpacing"/>
        <w:rPr>
          <w:sz w:val="28"/>
          <w:szCs w:val="28"/>
        </w:rPr>
      </w:pPr>
    </w:p>
    <w:p w:rsidR="00D01364" w:rsidRPr="005433C0" w:rsidRDefault="00D01364" w:rsidP="00D01364">
      <w:pPr>
        <w:pStyle w:val="NoSpacing"/>
        <w:rPr>
          <w:sz w:val="28"/>
          <w:szCs w:val="28"/>
        </w:rPr>
      </w:pPr>
      <w:r w:rsidRPr="005433C0">
        <w:rPr>
          <w:sz w:val="28"/>
          <w:szCs w:val="28"/>
        </w:rPr>
        <w:t>Discovery Education will help you use media as a tool do differentiate instruction and it is a tool tha</w:t>
      </w:r>
      <w:r w:rsidR="00CC1621" w:rsidRPr="005433C0">
        <w:rPr>
          <w:sz w:val="28"/>
          <w:szCs w:val="28"/>
        </w:rPr>
        <w:t>t is available to all students when they have access to a computer (at school or at home).</w:t>
      </w:r>
    </w:p>
    <w:p w:rsidR="00CC1621" w:rsidRPr="005433C0" w:rsidRDefault="00CC1621" w:rsidP="00D01364">
      <w:pPr>
        <w:pStyle w:val="NoSpacing"/>
        <w:rPr>
          <w:sz w:val="28"/>
          <w:szCs w:val="28"/>
        </w:rPr>
      </w:pPr>
    </w:p>
    <w:p w:rsidR="00CC1621" w:rsidRPr="005433C0" w:rsidRDefault="00CC1621" w:rsidP="00D01364">
      <w:pPr>
        <w:pStyle w:val="NoSpacing"/>
        <w:rPr>
          <w:b/>
          <w:sz w:val="28"/>
          <w:szCs w:val="28"/>
        </w:rPr>
      </w:pPr>
      <w:r w:rsidRPr="005433C0">
        <w:rPr>
          <w:b/>
          <w:sz w:val="28"/>
          <w:szCs w:val="28"/>
        </w:rPr>
        <w:t>What we will cover?</w:t>
      </w:r>
    </w:p>
    <w:p w:rsidR="00CC1621" w:rsidRPr="005433C0" w:rsidRDefault="00CC1621" w:rsidP="00D01364">
      <w:pPr>
        <w:pStyle w:val="NoSpacing"/>
        <w:rPr>
          <w:sz w:val="28"/>
          <w:szCs w:val="28"/>
        </w:rPr>
      </w:pPr>
      <w:r w:rsidRPr="005433C0">
        <w:rPr>
          <w:sz w:val="28"/>
          <w:szCs w:val="28"/>
        </w:rPr>
        <w:t>The goal today is to begin to learn some of the many features available in Discovery Education. These features include:</w:t>
      </w:r>
    </w:p>
    <w:p w:rsidR="00CC1621" w:rsidRPr="005433C0" w:rsidRDefault="00CC1621" w:rsidP="00CC1621">
      <w:pPr>
        <w:pStyle w:val="NoSpacing"/>
        <w:numPr>
          <w:ilvl w:val="0"/>
          <w:numId w:val="1"/>
        </w:numPr>
        <w:rPr>
          <w:sz w:val="28"/>
          <w:szCs w:val="28"/>
        </w:rPr>
      </w:pPr>
      <w:r w:rsidRPr="005433C0">
        <w:rPr>
          <w:sz w:val="28"/>
          <w:szCs w:val="28"/>
        </w:rPr>
        <w:t>Logging into Discovery Education</w:t>
      </w:r>
    </w:p>
    <w:p w:rsidR="00CC1621" w:rsidRPr="005433C0" w:rsidRDefault="00CC1621" w:rsidP="00CC1621">
      <w:pPr>
        <w:pStyle w:val="NoSpacing"/>
        <w:numPr>
          <w:ilvl w:val="0"/>
          <w:numId w:val="1"/>
        </w:numPr>
        <w:rPr>
          <w:sz w:val="28"/>
          <w:szCs w:val="28"/>
        </w:rPr>
      </w:pPr>
      <w:r w:rsidRPr="005433C0">
        <w:rPr>
          <w:sz w:val="28"/>
          <w:szCs w:val="28"/>
        </w:rPr>
        <w:t>Search features</w:t>
      </w:r>
    </w:p>
    <w:p w:rsidR="00CC1621" w:rsidRPr="005433C0" w:rsidRDefault="00CC1621" w:rsidP="00CC1621">
      <w:pPr>
        <w:pStyle w:val="NoSpacing"/>
        <w:numPr>
          <w:ilvl w:val="0"/>
          <w:numId w:val="1"/>
        </w:numPr>
        <w:rPr>
          <w:sz w:val="28"/>
          <w:szCs w:val="28"/>
        </w:rPr>
      </w:pPr>
      <w:r w:rsidRPr="005433C0">
        <w:rPr>
          <w:sz w:val="28"/>
          <w:szCs w:val="28"/>
        </w:rPr>
        <w:t>Types of digital media</w:t>
      </w:r>
    </w:p>
    <w:p w:rsidR="00CC1621" w:rsidRPr="005433C0" w:rsidRDefault="00CC1621" w:rsidP="00CC1621">
      <w:pPr>
        <w:pStyle w:val="NoSpacing"/>
        <w:numPr>
          <w:ilvl w:val="0"/>
          <w:numId w:val="1"/>
        </w:numPr>
        <w:rPr>
          <w:sz w:val="28"/>
          <w:szCs w:val="28"/>
        </w:rPr>
      </w:pPr>
      <w:r w:rsidRPr="005433C0">
        <w:rPr>
          <w:sz w:val="28"/>
          <w:szCs w:val="28"/>
        </w:rPr>
        <w:t>Storing and downloading</w:t>
      </w:r>
    </w:p>
    <w:p w:rsidR="00CC1621" w:rsidRPr="005433C0" w:rsidRDefault="00CC1621" w:rsidP="00CC1621">
      <w:pPr>
        <w:pStyle w:val="NoSpacing"/>
        <w:numPr>
          <w:ilvl w:val="0"/>
          <w:numId w:val="1"/>
        </w:numPr>
        <w:rPr>
          <w:sz w:val="28"/>
          <w:szCs w:val="28"/>
        </w:rPr>
      </w:pPr>
      <w:r w:rsidRPr="005433C0">
        <w:rPr>
          <w:sz w:val="28"/>
          <w:szCs w:val="28"/>
        </w:rPr>
        <w:t>Lesson planning</w:t>
      </w:r>
    </w:p>
    <w:p w:rsidR="00CC1621" w:rsidRPr="005433C0" w:rsidRDefault="00CC1621" w:rsidP="00CC1621">
      <w:pPr>
        <w:pStyle w:val="NoSpacing"/>
        <w:rPr>
          <w:sz w:val="28"/>
          <w:szCs w:val="28"/>
        </w:rPr>
      </w:pPr>
    </w:p>
    <w:p w:rsidR="00CC1621" w:rsidRPr="005433C0" w:rsidRDefault="00CC1621" w:rsidP="00CC1621">
      <w:pPr>
        <w:pStyle w:val="NoSpacing"/>
        <w:rPr>
          <w:sz w:val="28"/>
          <w:szCs w:val="28"/>
        </w:rPr>
      </w:pPr>
      <w:r w:rsidRPr="005433C0">
        <w:rPr>
          <w:sz w:val="28"/>
          <w:szCs w:val="28"/>
        </w:rPr>
        <w:t>By the end of the workshop you should be able to:</w:t>
      </w:r>
    </w:p>
    <w:p w:rsidR="00CC1621" w:rsidRPr="005433C0" w:rsidRDefault="00CC1621" w:rsidP="00CC1621">
      <w:pPr>
        <w:pStyle w:val="NoSpacing"/>
        <w:numPr>
          <w:ilvl w:val="0"/>
          <w:numId w:val="1"/>
        </w:numPr>
        <w:rPr>
          <w:sz w:val="28"/>
          <w:szCs w:val="28"/>
        </w:rPr>
      </w:pPr>
      <w:r w:rsidRPr="005433C0">
        <w:rPr>
          <w:sz w:val="28"/>
          <w:szCs w:val="28"/>
        </w:rPr>
        <w:t>Navigate and effectively search for appropriate digital content from DE</w:t>
      </w:r>
    </w:p>
    <w:p w:rsidR="00CC1621" w:rsidRPr="005433C0" w:rsidRDefault="00CC1621" w:rsidP="00CC1621">
      <w:pPr>
        <w:pStyle w:val="NoSpacing"/>
        <w:numPr>
          <w:ilvl w:val="0"/>
          <w:numId w:val="1"/>
        </w:numPr>
        <w:rPr>
          <w:sz w:val="28"/>
          <w:szCs w:val="28"/>
        </w:rPr>
      </w:pPr>
      <w:r w:rsidRPr="005433C0">
        <w:rPr>
          <w:sz w:val="28"/>
          <w:szCs w:val="28"/>
        </w:rPr>
        <w:t>Understand the various types of digital content available through DE Streaming</w:t>
      </w:r>
    </w:p>
    <w:p w:rsidR="00CC1621" w:rsidRPr="005433C0" w:rsidRDefault="00CC1621" w:rsidP="00CC1621">
      <w:pPr>
        <w:pStyle w:val="NoSpacing"/>
        <w:numPr>
          <w:ilvl w:val="0"/>
          <w:numId w:val="1"/>
        </w:numPr>
        <w:rPr>
          <w:sz w:val="28"/>
          <w:szCs w:val="28"/>
        </w:rPr>
      </w:pPr>
      <w:r w:rsidRPr="005433C0">
        <w:rPr>
          <w:sz w:val="28"/>
          <w:szCs w:val="28"/>
        </w:rPr>
        <w:t>Download and store digital content for lesson planning</w:t>
      </w:r>
    </w:p>
    <w:p w:rsidR="00CC1621" w:rsidRPr="005433C0" w:rsidRDefault="00CC1621" w:rsidP="00CC1621">
      <w:pPr>
        <w:pStyle w:val="NoSpacing"/>
        <w:numPr>
          <w:ilvl w:val="0"/>
          <w:numId w:val="1"/>
        </w:numPr>
        <w:rPr>
          <w:sz w:val="28"/>
          <w:szCs w:val="28"/>
        </w:rPr>
      </w:pPr>
      <w:r w:rsidRPr="005433C0">
        <w:rPr>
          <w:sz w:val="28"/>
          <w:szCs w:val="28"/>
        </w:rPr>
        <w:t>Integrate digital content appropriately into one lesson plan</w:t>
      </w:r>
    </w:p>
    <w:p w:rsidR="00CC1621" w:rsidRPr="005433C0" w:rsidRDefault="00CC1621" w:rsidP="00CC1621">
      <w:pPr>
        <w:pStyle w:val="NoSpacing"/>
        <w:numPr>
          <w:ilvl w:val="0"/>
          <w:numId w:val="1"/>
        </w:numPr>
        <w:rPr>
          <w:sz w:val="28"/>
          <w:szCs w:val="28"/>
        </w:rPr>
      </w:pPr>
      <w:r w:rsidRPr="005433C0">
        <w:rPr>
          <w:sz w:val="28"/>
          <w:szCs w:val="28"/>
        </w:rPr>
        <w:t>Create at least one new lesson plan that incorporates digital media and content effectively as well as key strategies to increase student engagement</w:t>
      </w:r>
    </w:p>
    <w:p w:rsidR="00CC1621" w:rsidRPr="005433C0" w:rsidRDefault="00CC1621" w:rsidP="00CC1621">
      <w:pPr>
        <w:pStyle w:val="NoSpacing"/>
        <w:rPr>
          <w:sz w:val="28"/>
          <w:szCs w:val="28"/>
        </w:rPr>
      </w:pPr>
    </w:p>
    <w:p w:rsidR="00CC1621" w:rsidRPr="005433C0" w:rsidRDefault="00CC1621" w:rsidP="00CC1621">
      <w:pPr>
        <w:pStyle w:val="NoSpacing"/>
        <w:rPr>
          <w:sz w:val="28"/>
          <w:szCs w:val="28"/>
        </w:rPr>
      </w:pPr>
      <w:r w:rsidRPr="005433C0">
        <w:rPr>
          <w:sz w:val="28"/>
          <w:szCs w:val="28"/>
        </w:rPr>
        <w:t>You may also be able to:</w:t>
      </w:r>
    </w:p>
    <w:p w:rsidR="00CC1621" w:rsidRPr="005433C0" w:rsidRDefault="00CC1621" w:rsidP="00CC1621">
      <w:pPr>
        <w:pStyle w:val="NoSpacing"/>
        <w:numPr>
          <w:ilvl w:val="0"/>
          <w:numId w:val="1"/>
        </w:numPr>
        <w:rPr>
          <w:sz w:val="28"/>
          <w:szCs w:val="28"/>
        </w:rPr>
      </w:pPr>
      <w:r w:rsidRPr="005433C0">
        <w:rPr>
          <w:sz w:val="28"/>
          <w:szCs w:val="28"/>
        </w:rPr>
        <w:t xml:space="preserve">Set up a class </w:t>
      </w:r>
    </w:p>
    <w:p w:rsidR="00CC1621" w:rsidRPr="005433C0" w:rsidRDefault="00CC1621" w:rsidP="00CC1621">
      <w:pPr>
        <w:pStyle w:val="NoSpacing"/>
        <w:numPr>
          <w:ilvl w:val="0"/>
          <w:numId w:val="1"/>
        </w:numPr>
        <w:rPr>
          <w:sz w:val="28"/>
          <w:szCs w:val="28"/>
        </w:rPr>
      </w:pPr>
      <w:r w:rsidRPr="005433C0">
        <w:rPr>
          <w:sz w:val="28"/>
          <w:szCs w:val="28"/>
        </w:rPr>
        <w:t>Set up a board</w:t>
      </w:r>
    </w:p>
    <w:p w:rsidR="00CC1621" w:rsidRDefault="00CC1621" w:rsidP="00CC1621">
      <w:pPr>
        <w:pStyle w:val="NoSpacing"/>
        <w:rPr>
          <w:sz w:val="24"/>
          <w:szCs w:val="24"/>
        </w:rPr>
      </w:pPr>
    </w:p>
    <w:p w:rsidR="00CC1621" w:rsidRPr="005433C0" w:rsidRDefault="00CC1621" w:rsidP="005433C0">
      <w:pPr>
        <w:rPr>
          <w:sz w:val="28"/>
          <w:szCs w:val="28"/>
        </w:rPr>
      </w:pPr>
      <w:r>
        <w:rPr>
          <w:sz w:val="24"/>
          <w:szCs w:val="24"/>
        </w:rPr>
        <w:br w:type="page"/>
      </w:r>
      <w:r w:rsidRPr="005433C0">
        <w:rPr>
          <w:sz w:val="28"/>
          <w:szCs w:val="28"/>
        </w:rPr>
        <w:lastRenderedPageBreak/>
        <w:t>The quickest way to access DE is to go to either the Student or Staff page on the district website and look for the Discovery Education logo. Click on the logo and you will see this screen.</w:t>
      </w:r>
    </w:p>
    <w:p w:rsidR="00CC1621" w:rsidRDefault="00CC1621" w:rsidP="00CC1621">
      <w:pPr>
        <w:pStyle w:val="NoSpacing"/>
        <w:rPr>
          <w:sz w:val="24"/>
          <w:szCs w:val="24"/>
        </w:rPr>
      </w:pPr>
    </w:p>
    <w:p w:rsidR="00CC1621" w:rsidRDefault="00CC1621" w:rsidP="00CC1621">
      <w:pPr>
        <w:pStyle w:val="NoSpacing"/>
        <w:rPr>
          <w:sz w:val="24"/>
          <w:szCs w:val="24"/>
        </w:rPr>
      </w:pPr>
      <w:r>
        <w:rPr>
          <w:noProof/>
        </w:rPr>
        <w:drawing>
          <wp:inline distT="0" distB="0" distL="0" distR="0" wp14:anchorId="1DB3DB99" wp14:editId="418758B7">
            <wp:extent cx="4609524" cy="406666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09524" cy="4066667"/>
                    </a:xfrm>
                    <a:prstGeom prst="rect">
                      <a:avLst/>
                    </a:prstGeom>
                  </pic:spPr>
                </pic:pic>
              </a:graphicData>
            </a:graphic>
          </wp:inline>
        </w:drawing>
      </w:r>
    </w:p>
    <w:p w:rsidR="00CC1621" w:rsidRDefault="00CC1621" w:rsidP="00CC1621">
      <w:pPr>
        <w:pStyle w:val="NoSpacing"/>
        <w:rPr>
          <w:sz w:val="24"/>
          <w:szCs w:val="24"/>
        </w:rPr>
      </w:pPr>
    </w:p>
    <w:p w:rsidR="005433C0" w:rsidRDefault="00CC1621" w:rsidP="00D01364">
      <w:pPr>
        <w:pStyle w:val="NoSpacing"/>
        <w:rPr>
          <w:sz w:val="28"/>
          <w:szCs w:val="28"/>
        </w:rPr>
      </w:pPr>
      <w:r w:rsidRPr="005433C0">
        <w:rPr>
          <w:sz w:val="28"/>
          <w:szCs w:val="28"/>
        </w:rPr>
        <w:t>Fill in your user name (just as you would log-in to your computer at school) and your password.</w:t>
      </w:r>
    </w:p>
    <w:p w:rsidR="005433C0" w:rsidRDefault="005433C0" w:rsidP="00D01364">
      <w:pPr>
        <w:pStyle w:val="NoSpacing"/>
        <w:rPr>
          <w:sz w:val="28"/>
          <w:szCs w:val="28"/>
        </w:rPr>
      </w:pPr>
      <w:r>
        <w:rPr>
          <w:sz w:val="28"/>
          <w:szCs w:val="28"/>
        </w:rPr>
        <w:br/>
        <w:t>This screen will appear.</w:t>
      </w:r>
    </w:p>
    <w:p w:rsidR="005433C0" w:rsidRDefault="005433C0" w:rsidP="00D01364">
      <w:pPr>
        <w:pStyle w:val="NoSpacing"/>
        <w:rPr>
          <w:sz w:val="28"/>
          <w:szCs w:val="28"/>
        </w:rPr>
      </w:pPr>
    </w:p>
    <w:p w:rsidR="005433C0" w:rsidRDefault="005433C0" w:rsidP="00D01364">
      <w:pPr>
        <w:pStyle w:val="NoSpacing"/>
        <w:rPr>
          <w:sz w:val="28"/>
          <w:szCs w:val="28"/>
        </w:rPr>
      </w:pPr>
      <w:r>
        <w:rPr>
          <w:noProof/>
        </w:rPr>
        <w:lastRenderedPageBreak/>
        <w:drawing>
          <wp:inline distT="0" distB="0" distL="0" distR="0" wp14:anchorId="5C0AAE64" wp14:editId="0EAD00B8">
            <wp:extent cx="5943600" cy="351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511550"/>
                    </a:xfrm>
                    <a:prstGeom prst="rect">
                      <a:avLst/>
                    </a:prstGeom>
                  </pic:spPr>
                </pic:pic>
              </a:graphicData>
            </a:graphic>
          </wp:inline>
        </w:drawing>
      </w:r>
    </w:p>
    <w:p w:rsidR="005433C0" w:rsidRDefault="005433C0" w:rsidP="00D01364">
      <w:pPr>
        <w:pStyle w:val="NoSpacing"/>
        <w:rPr>
          <w:sz w:val="28"/>
          <w:szCs w:val="28"/>
        </w:rPr>
      </w:pPr>
    </w:p>
    <w:p w:rsidR="005433C0" w:rsidRDefault="005433C0" w:rsidP="00D01364">
      <w:pPr>
        <w:pStyle w:val="NoSpacing"/>
        <w:rPr>
          <w:sz w:val="28"/>
          <w:szCs w:val="28"/>
        </w:rPr>
      </w:pPr>
      <w:r>
        <w:rPr>
          <w:sz w:val="28"/>
          <w:szCs w:val="28"/>
        </w:rPr>
        <w:t>We will review some of the tools that you may access from this page.</w:t>
      </w:r>
    </w:p>
    <w:p w:rsidR="005433C0" w:rsidRDefault="005433C0" w:rsidP="00D01364">
      <w:pPr>
        <w:pStyle w:val="NoSpacing"/>
        <w:rPr>
          <w:sz w:val="28"/>
          <w:szCs w:val="28"/>
        </w:rPr>
      </w:pPr>
    </w:p>
    <w:p w:rsidR="005433C0" w:rsidRDefault="005433C0" w:rsidP="00D01364">
      <w:pPr>
        <w:pStyle w:val="NoSpacing"/>
        <w:rPr>
          <w:sz w:val="28"/>
          <w:szCs w:val="28"/>
        </w:rPr>
      </w:pPr>
      <w:r>
        <w:rPr>
          <w:sz w:val="28"/>
          <w:szCs w:val="28"/>
        </w:rPr>
        <w:t>Let’s begin with the Search Tools. There are a variety of ways you may search for material. They include:</w:t>
      </w:r>
    </w:p>
    <w:p w:rsidR="005433C0" w:rsidRDefault="005433C0" w:rsidP="005433C0">
      <w:pPr>
        <w:pStyle w:val="NoSpacing"/>
        <w:numPr>
          <w:ilvl w:val="0"/>
          <w:numId w:val="1"/>
        </w:numPr>
        <w:rPr>
          <w:sz w:val="28"/>
          <w:szCs w:val="28"/>
        </w:rPr>
      </w:pPr>
      <w:r>
        <w:rPr>
          <w:sz w:val="28"/>
          <w:szCs w:val="28"/>
        </w:rPr>
        <w:t>Keyword search</w:t>
      </w:r>
    </w:p>
    <w:p w:rsidR="005433C0" w:rsidRDefault="005433C0" w:rsidP="005433C0">
      <w:pPr>
        <w:pStyle w:val="NoSpacing"/>
        <w:numPr>
          <w:ilvl w:val="0"/>
          <w:numId w:val="1"/>
        </w:numPr>
        <w:rPr>
          <w:sz w:val="28"/>
          <w:szCs w:val="28"/>
        </w:rPr>
      </w:pPr>
      <w:r>
        <w:rPr>
          <w:sz w:val="28"/>
          <w:szCs w:val="28"/>
        </w:rPr>
        <w:t>Advanced search</w:t>
      </w:r>
    </w:p>
    <w:p w:rsidR="005433C0" w:rsidRDefault="005433C0" w:rsidP="005433C0">
      <w:pPr>
        <w:pStyle w:val="NoSpacing"/>
        <w:numPr>
          <w:ilvl w:val="0"/>
          <w:numId w:val="1"/>
        </w:numPr>
        <w:rPr>
          <w:sz w:val="28"/>
          <w:szCs w:val="28"/>
        </w:rPr>
      </w:pPr>
      <w:r>
        <w:rPr>
          <w:sz w:val="28"/>
          <w:szCs w:val="28"/>
        </w:rPr>
        <w:t>Refine the search by specifying subject, grade level, media type, language, video detail, related materials, subject and/or source. Many of these items may be expanded to provide additional filters.</w:t>
      </w:r>
    </w:p>
    <w:p w:rsidR="005433C0" w:rsidRDefault="005433C0" w:rsidP="005433C0">
      <w:pPr>
        <w:pStyle w:val="NoSpacing"/>
        <w:rPr>
          <w:sz w:val="28"/>
          <w:szCs w:val="28"/>
        </w:rPr>
      </w:pPr>
    </w:p>
    <w:p w:rsidR="005433C0" w:rsidRDefault="005433C0" w:rsidP="005433C0">
      <w:pPr>
        <w:pStyle w:val="NoSpacing"/>
        <w:rPr>
          <w:sz w:val="28"/>
          <w:szCs w:val="28"/>
        </w:rPr>
      </w:pPr>
      <w:r>
        <w:rPr>
          <w:sz w:val="28"/>
          <w:szCs w:val="28"/>
        </w:rPr>
        <w:t>We will first create a new folder for you to store information you find on DE. Today you will create a folder on your desktop. You may move it to a different location at the end of the workshop. Go to your desktop and right click on the desktop.</w:t>
      </w:r>
    </w:p>
    <w:p w:rsidR="005433C0" w:rsidRDefault="005433C0" w:rsidP="005433C0">
      <w:pPr>
        <w:pStyle w:val="NoSpacing"/>
        <w:rPr>
          <w:sz w:val="28"/>
          <w:szCs w:val="28"/>
        </w:rPr>
      </w:pPr>
    </w:p>
    <w:p w:rsidR="005433C0" w:rsidRPr="005433C0" w:rsidRDefault="005433C0" w:rsidP="005433C0">
      <w:pPr>
        <w:pStyle w:val="NoSpacing"/>
        <w:rPr>
          <w:sz w:val="28"/>
          <w:szCs w:val="28"/>
        </w:rPr>
      </w:pPr>
      <w:r>
        <w:rPr>
          <w:noProof/>
        </w:rPr>
        <w:lastRenderedPageBreak/>
        <w:drawing>
          <wp:inline distT="0" distB="0" distL="0" distR="0" wp14:anchorId="10654EE0" wp14:editId="349655FB">
            <wp:extent cx="4295955" cy="29772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98944" cy="2979306"/>
                    </a:xfrm>
                    <a:prstGeom prst="rect">
                      <a:avLst/>
                    </a:prstGeom>
                  </pic:spPr>
                </pic:pic>
              </a:graphicData>
            </a:graphic>
          </wp:inline>
        </w:drawing>
      </w:r>
    </w:p>
    <w:p w:rsidR="005433C0" w:rsidRDefault="005433C0" w:rsidP="00D01364">
      <w:pPr>
        <w:pStyle w:val="NoSpacing"/>
        <w:rPr>
          <w:sz w:val="28"/>
          <w:szCs w:val="28"/>
        </w:rPr>
      </w:pPr>
    </w:p>
    <w:p w:rsidR="005433C0" w:rsidRDefault="005433C0" w:rsidP="00D01364">
      <w:pPr>
        <w:pStyle w:val="NoSpacing"/>
        <w:rPr>
          <w:sz w:val="28"/>
          <w:szCs w:val="28"/>
        </w:rPr>
      </w:pPr>
      <w:r>
        <w:rPr>
          <w:noProof/>
        </w:rPr>
        <w:drawing>
          <wp:inline distT="0" distB="0" distL="0" distR="0" wp14:anchorId="093A08F9" wp14:editId="1276FF0B">
            <wp:extent cx="5152381" cy="35904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52381" cy="3590476"/>
                    </a:xfrm>
                    <a:prstGeom prst="rect">
                      <a:avLst/>
                    </a:prstGeom>
                  </pic:spPr>
                </pic:pic>
              </a:graphicData>
            </a:graphic>
          </wp:inline>
        </w:drawing>
      </w:r>
    </w:p>
    <w:p w:rsidR="005433C0" w:rsidRDefault="005433C0" w:rsidP="00D01364">
      <w:pPr>
        <w:pStyle w:val="NoSpacing"/>
        <w:rPr>
          <w:sz w:val="28"/>
          <w:szCs w:val="28"/>
        </w:rPr>
      </w:pPr>
    </w:p>
    <w:p w:rsidR="005433C0" w:rsidRDefault="005433C0" w:rsidP="00D01364">
      <w:pPr>
        <w:pStyle w:val="NoSpacing"/>
        <w:rPr>
          <w:sz w:val="28"/>
          <w:szCs w:val="28"/>
        </w:rPr>
      </w:pPr>
      <w:r>
        <w:rPr>
          <w:sz w:val="28"/>
          <w:szCs w:val="28"/>
        </w:rPr>
        <w:t xml:space="preserve">Name your folder Discovery Education (or whatever will work for you). This </w:t>
      </w:r>
      <w:r w:rsidR="00B94DD3">
        <w:rPr>
          <w:sz w:val="28"/>
          <w:szCs w:val="28"/>
        </w:rPr>
        <w:t>may</w:t>
      </w:r>
      <w:r>
        <w:rPr>
          <w:sz w:val="28"/>
          <w:szCs w:val="28"/>
        </w:rPr>
        <w:t xml:space="preserve"> be the location you will save your work today.</w:t>
      </w:r>
    </w:p>
    <w:p w:rsidR="00B94DD3" w:rsidRDefault="00B94DD3" w:rsidP="00D01364">
      <w:pPr>
        <w:pStyle w:val="NoSpacing"/>
        <w:rPr>
          <w:sz w:val="28"/>
          <w:szCs w:val="28"/>
        </w:rPr>
      </w:pPr>
    </w:p>
    <w:p w:rsidR="00B94DD3" w:rsidRDefault="00B94DD3" w:rsidP="00D01364">
      <w:pPr>
        <w:pStyle w:val="NoSpacing"/>
        <w:rPr>
          <w:sz w:val="28"/>
          <w:szCs w:val="28"/>
        </w:rPr>
      </w:pPr>
    </w:p>
    <w:p w:rsidR="00B94DD3" w:rsidRDefault="00B94DD3" w:rsidP="00D01364">
      <w:pPr>
        <w:pStyle w:val="NoSpacing"/>
        <w:rPr>
          <w:sz w:val="28"/>
          <w:szCs w:val="28"/>
        </w:rPr>
      </w:pPr>
      <w:r>
        <w:rPr>
          <w:sz w:val="28"/>
          <w:szCs w:val="28"/>
        </w:rPr>
        <w:lastRenderedPageBreak/>
        <w:t xml:space="preserve">You may also want to save within DE. To do this you will need to go to </w:t>
      </w:r>
      <w:r w:rsidRPr="00B94DD3">
        <w:rPr>
          <w:b/>
          <w:sz w:val="28"/>
          <w:szCs w:val="28"/>
        </w:rPr>
        <w:t>My Content</w:t>
      </w:r>
      <w:r>
        <w:rPr>
          <w:sz w:val="28"/>
          <w:szCs w:val="28"/>
        </w:rPr>
        <w:t xml:space="preserve">, the tab right next to the Home Tab (which also says My DE Services in blue). You may also create folders in this tab. Begin by creating one folder. Click on the </w:t>
      </w:r>
      <w:r w:rsidRPr="00B94DD3">
        <w:rPr>
          <w:b/>
          <w:sz w:val="28"/>
          <w:szCs w:val="28"/>
        </w:rPr>
        <w:t>Add Folder</w:t>
      </w:r>
      <w:r>
        <w:rPr>
          <w:sz w:val="28"/>
          <w:szCs w:val="28"/>
        </w:rPr>
        <w:t xml:space="preserve"> (blue folder next to the orange folder on the upper right hand side). Make sure you name your folder. You can upload files from your computer to this section. </w:t>
      </w:r>
      <w:proofErr w:type="gramStart"/>
      <w:r>
        <w:rPr>
          <w:sz w:val="28"/>
          <w:szCs w:val="28"/>
        </w:rPr>
        <w:t>More on that later.</w:t>
      </w:r>
      <w:proofErr w:type="gramEnd"/>
      <w:r>
        <w:rPr>
          <w:sz w:val="28"/>
          <w:szCs w:val="28"/>
        </w:rPr>
        <w:t xml:space="preserve"> </w:t>
      </w:r>
    </w:p>
    <w:p w:rsidR="00B94DD3" w:rsidRDefault="00B94DD3" w:rsidP="00D01364">
      <w:pPr>
        <w:pStyle w:val="NoSpacing"/>
        <w:rPr>
          <w:sz w:val="28"/>
          <w:szCs w:val="28"/>
        </w:rPr>
      </w:pPr>
    </w:p>
    <w:p w:rsidR="00B94DD3" w:rsidRDefault="00B94DD3" w:rsidP="00D01364">
      <w:pPr>
        <w:pStyle w:val="NoSpacing"/>
        <w:rPr>
          <w:sz w:val="28"/>
          <w:szCs w:val="28"/>
        </w:rPr>
      </w:pPr>
      <w:r>
        <w:rPr>
          <w:noProof/>
        </w:rPr>
        <w:drawing>
          <wp:inline distT="0" distB="0" distL="0" distR="0" wp14:anchorId="2C73A242" wp14:editId="5A41A204">
            <wp:extent cx="5943600" cy="31572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157220"/>
                    </a:xfrm>
                    <a:prstGeom prst="rect">
                      <a:avLst/>
                    </a:prstGeom>
                  </pic:spPr>
                </pic:pic>
              </a:graphicData>
            </a:graphic>
          </wp:inline>
        </w:drawing>
      </w:r>
    </w:p>
    <w:p w:rsidR="005433C0" w:rsidRDefault="005433C0" w:rsidP="00D01364">
      <w:pPr>
        <w:pStyle w:val="NoSpacing"/>
        <w:rPr>
          <w:sz w:val="28"/>
          <w:szCs w:val="28"/>
        </w:rPr>
      </w:pPr>
    </w:p>
    <w:p w:rsidR="00D33807" w:rsidRDefault="005433C0" w:rsidP="00D01364">
      <w:pPr>
        <w:pStyle w:val="NoSpacing"/>
        <w:rPr>
          <w:sz w:val="28"/>
          <w:szCs w:val="28"/>
        </w:rPr>
      </w:pPr>
      <w:r>
        <w:rPr>
          <w:sz w:val="28"/>
          <w:szCs w:val="28"/>
        </w:rPr>
        <w:t xml:space="preserve">Let’s begin by searching for a video using Curriculum Standards. </w:t>
      </w:r>
    </w:p>
    <w:p w:rsidR="00D33807" w:rsidRDefault="00D33807" w:rsidP="00D01364">
      <w:pPr>
        <w:pStyle w:val="NoSpacing"/>
        <w:rPr>
          <w:sz w:val="28"/>
          <w:szCs w:val="28"/>
        </w:rPr>
      </w:pPr>
    </w:p>
    <w:p w:rsidR="005433C0" w:rsidRDefault="005433C0" w:rsidP="00D01364">
      <w:pPr>
        <w:pStyle w:val="NoSpacing"/>
        <w:rPr>
          <w:sz w:val="28"/>
          <w:szCs w:val="28"/>
        </w:rPr>
      </w:pPr>
      <w:r>
        <w:rPr>
          <w:sz w:val="28"/>
          <w:szCs w:val="28"/>
        </w:rPr>
        <w:t>At the top of your screen you will see the image below. The white box that says “enter keyword(s)” is one to do a search. This time please click on the Curriculum Standards Search.</w:t>
      </w:r>
    </w:p>
    <w:p w:rsidR="005433C0" w:rsidRDefault="005433C0" w:rsidP="00D01364">
      <w:pPr>
        <w:pStyle w:val="NoSpacing"/>
        <w:rPr>
          <w:sz w:val="28"/>
          <w:szCs w:val="28"/>
        </w:rPr>
      </w:pPr>
    </w:p>
    <w:p w:rsidR="005433C0" w:rsidRDefault="005433C0" w:rsidP="00D01364">
      <w:pPr>
        <w:pStyle w:val="NoSpacing"/>
        <w:rPr>
          <w:sz w:val="28"/>
          <w:szCs w:val="28"/>
        </w:rPr>
      </w:pPr>
      <w:r>
        <w:rPr>
          <w:noProof/>
        </w:rPr>
        <w:drawing>
          <wp:inline distT="0" distB="0" distL="0" distR="0" wp14:anchorId="78C492D2" wp14:editId="737D15D9">
            <wp:extent cx="5943600" cy="691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691515"/>
                    </a:xfrm>
                    <a:prstGeom prst="rect">
                      <a:avLst/>
                    </a:prstGeom>
                  </pic:spPr>
                </pic:pic>
              </a:graphicData>
            </a:graphic>
          </wp:inline>
        </w:drawing>
      </w:r>
    </w:p>
    <w:p w:rsidR="005433C0" w:rsidRDefault="005433C0" w:rsidP="00D01364">
      <w:pPr>
        <w:pStyle w:val="NoSpacing"/>
        <w:rPr>
          <w:sz w:val="28"/>
          <w:szCs w:val="28"/>
        </w:rPr>
      </w:pPr>
    </w:p>
    <w:p w:rsidR="00D33807" w:rsidRDefault="00D33807" w:rsidP="00D01364">
      <w:pPr>
        <w:pStyle w:val="NoSpacing"/>
        <w:rPr>
          <w:sz w:val="28"/>
          <w:szCs w:val="28"/>
        </w:rPr>
      </w:pPr>
    </w:p>
    <w:p w:rsidR="00D33807" w:rsidRDefault="00D33807" w:rsidP="00D01364">
      <w:pPr>
        <w:pStyle w:val="NoSpacing"/>
        <w:rPr>
          <w:sz w:val="28"/>
          <w:szCs w:val="28"/>
        </w:rPr>
      </w:pPr>
    </w:p>
    <w:p w:rsidR="00D33807" w:rsidRDefault="00D33807" w:rsidP="00D01364">
      <w:pPr>
        <w:pStyle w:val="NoSpacing"/>
        <w:rPr>
          <w:sz w:val="28"/>
          <w:szCs w:val="28"/>
        </w:rPr>
      </w:pPr>
    </w:p>
    <w:p w:rsidR="00D33807" w:rsidRDefault="00D33807" w:rsidP="00D01364">
      <w:pPr>
        <w:pStyle w:val="NoSpacing"/>
        <w:rPr>
          <w:sz w:val="28"/>
          <w:szCs w:val="28"/>
        </w:rPr>
      </w:pPr>
    </w:p>
    <w:p w:rsidR="00D33807" w:rsidRDefault="00D33807" w:rsidP="00D01364">
      <w:pPr>
        <w:pStyle w:val="NoSpacing"/>
        <w:rPr>
          <w:sz w:val="28"/>
          <w:szCs w:val="28"/>
        </w:rPr>
      </w:pPr>
    </w:p>
    <w:p w:rsidR="005433C0" w:rsidRDefault="00D33807" w:rsidP="00D01364">
      <w:pPr>
        <w:pStyle w:val="NoSpacing"/>
        <w:rPr>
          <w:sz w:val="28"/>
          <w:szCs w:val="28"/>
        </w:rPr>
      </w:pPr>
      <w:r>
        <w:rPr>
          <w:sz w:val="28"/>
          <w:szCs w:val="28"/>
        </w:rPr>
        <w:lastRenderedPageBreak/>
        <w:t xml:space="preserve">The </w:t>
      </w:r>
      <w:r w:rsidR="005433C0">
        <w:rPr>
          <w:sz w:val="28"/>
          <w:szCs w:val="28"/>
        </w:rPr>
        <w:t>new window below will open:</w:t>
      </w:r>
    </w:p>
    <w:p w:rsidR="005433C0" w:rsidRDefault="005433C0" w:rsidP="00D01364">
      <w:pPr>
        <w:pStyle w:val="NoSpacing"/>
        <w:rPr>
          <w:sz w:val="28"/>
          <w:szCs w:val="28"/>
        </w:rPr>
      </w:pPr>
      <w:r>
        <w:rPr>
          <w:noProof/>
        </w:rPr>
        <w:drawing>
          <wp:inline distT="0" distB="0" distL="0" distR="0" wp14:anchorId="04DAA6D0" wp14:editId="10B7C850">
            <wp:extent cx="5933334" cy="42857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33334" cy="4285715"/>
                    </a:xfrm>
                    <a:prstGeom prst="rect">
                      <a:avLst/>
                    </a:prstGeom>
                  </pic:spPr>
                </pic:pic>
              </a:graphicData>
            </a:graphic>
          </wp:inline>
        </w:drawing>
      </w:r>
    </w:p>
    <w:p w:rsidR="005433C0" w:rsidRDefault="005433C0" w:rsidP="00D01364">
      <w:pPr>
        <w:pStyle w:val="NoSpacing"/>
        <w:rPr>
          <w:sz w:val="28"/>
          <w:szCs w:val="28"/>
        </w:rPr>
      </w:pPr>
    </w:p>
    <w:p w:rsidR="005433C0" w:rsidRDefault="005433C0" w:rsidP="00D01364">
      <w:pPr>
        <w:pStyle w:val="NoSpacing"/>
        <w:rPr>
          <w:sz w:val="28"/>
          <w:szCs w:val="28"/>
        </w:rPr>
      </w:pPr>
    </w:p>
    <w:p w:rsidR="005433C0" w:rsidRDefault="005433C0" w:rsidP="00D01364">
      <w:pPr>
        <w:pStyle w:val="NoSpacing"/>
        <w:rPr>
          <w:sz w:val="28"/>
          <w:szCs w:val="28"/>
        </w:rPr>
      </w:pPr>
      <w:r>
        <w:rPr>
          <w:sz w:val="28"/>
          <w:szCs w:val="28"/>
        </w:rPr>
        <w:t>Since we all teach different grade levels and subjects you must begin to make decisions. Below is a short list of what each box provides.</w:t>
      </w:r>
    </w:p>
    <w:p w:rsidR="005433C0" w:rsidRDefault="005433C0" w:rsidP="00D01364">
      <w:pPr>
        <w:pStyle w:val="NoSpacing"/>
        <w:rPr>
          <w:sz w:val="28"/>
          <w:szCs w:val="28"/>
        </w:rPr>
      </w:pPr>
    </w:p>
    <w:p w:rsidR="005433C0" w:rsidRDefault="005433C0" w:rsidP="00D01364">
      <w:pPr>
        <w:pStyle w:val="NoSpacing"/>
        <w:rPr>
          <w:sz w:val="28"/>
          <w:szCs w:val="28"/>
        </w:rPr>
      </w:pPr>
      <w:r>
        <w:rPr>
          <w:b/>
          <w:sz w:val="28"/>
          <w:szCs w:val="28"/>
        </w:rPr>
        <w:t xml:space="preserve">Services: </w:t>
      </w:r>
      <w:r>
        <w:rPr>
          <w:sz w:val="28"/>
          <w:szCs w:val="28"/>
        </w:rPr>
        <w:t>There is only one option to choose which is DE Streaming.</w:t>
      </w:r>
    </w:p>
    <w:p w:rsidR="005433C0" w:rsidRDefault="005433C0" w:rsidP="00D01364">
      <w:pPr>
        <w:pStyle w:val="NoSpacing"/>
        <w:rPr>
          <w:sz w:val="28"/>
          <w:szCs w:val="28"/>
        </w:rPr>
      </w:pPr>
    </w:p>
    <w:p w:rsidR="005433C0" w:rsidRDefault="005433C0" w:rsidP="00D01364">
      <w:pPr>
        <w:pStyle w:val="NoSpacing"/>
        <w:rPr>
          <w:b/>
          <w:sz w:val="28"/>
          <w:szCs w:val="28"/>
        </w:rPr>
      </w:pPr>
    </w:p>
    <w:p w:rsidR="005433C0" w:rsidRDefault="005433C0" w:rsidP="00D01364">
      <w:pPr>
        <w:pStyle w:val="NoSpacing"/>
        <w:rPr>
          <w:sz w:val="28"/>
          <w:szCs w:val="28"/>
        </w:rPr>
      </w:pPr>
      <w:r>
        <w:rPr>
          <w:b/>
          <w:sz w:val="28"/>
          <w:szCs w:val="28"/>
        </w:rPr>
        <w:t xml:space="preserve">Standards Document: </w:t>
      </w:r>
      <w:r>
        <w:rPr>
          <w:sz w:val="28"/>
          <w:szCs w:val="28"/>
        </w:rPr>
        <w:t>You have four choices here. You may select</w:t>
      </w:r>
    </w:p>
    <w:p w:rsidR="005433C0" w:rsidRDefault="005433C0" w:rsidP="005433C0">
      <w:pPr>
        <w:pStyle w:val="NoSpacing"/>
        <w:numPr>
          <w:ilvl w:val="0"/>
          <w:numId w:val="2"/>
        </w:numPr>
        <w:rPr>
          <w:sz w:val="28"/>
          <w:szCs w:val="28"/>
        </w:rPr>
      </w:pPr>
      <w:r>
        <w:rPr>
          <w:sz w:val="28"/>
          <w:szCs w:val="28"/>
        </w:rPr>
        <w:t>Common Core Standards</w:t>
      </w:r>
    </w:p>
    <w:p w:rsidR="005433C0" w:rsidRDefault="005433C0" w:rsidP="005433C0">
      <w:pPr>
        <w:pStyle w:val="NoSpacing"/>
        <w:numPr>
          <w:ilvl w:val="0"/>
          <w:numId w:val="2"/>
        </w:numPr>
        <w:rPr>
          <w:sz w:val="28"/>
          <w:szCs w:val="28"/>
        </w:rPr>
      </w:pPr>
      <w:r>
        <w:rPr>
          <w:sz w:val="28"/>
          <w:szCs w:val="28"/>
        </w:rPr>
        <w:t>Concepts and Skills</w:t>
      </w:r>
    </w:p>
    <w:p w:rsidR="005433C0" w:rsidRDefault="005433C0" w:rsidP="005433C0">
      <w:pPr>
        <w:pStyle w:val="NoSpacing"/>
        <w:numPr>
          <w:ilvl w:val="0"/>
          <w:numId w:val="2"/>
        </w:numPr>
        <w:rPr>
          <w:sz w:val="28"/>
          <w:szCs w:val="28"/>
        </w:rPr>
      </w:pPr>
      <w:r>
        <w:rPr>
          <w:sz w:val="28"/>
          <w:szCs w:val="28"/>
        </w:rPr>
        <w:t>Curriculum Framework (Common Core)</w:t>
      </w:r>
    </w:p>
    <w:p w:rsidR="005433C0" w:rsidRDefault="005433C0" w:rsidP="005433C0">
      <w:pPr>
        <w:pStyle w:val="NoSpacing"/>
        <w:numPr>
          <w:ilvl w:val="0"/>
          <w:numId w:val="2"/>
        </w:numPr>
        <w:rPr>
          <w:sz w:val="28"/>
          <w:szCs w:val="28"/>
        </w:rPr>
      </w:pPr>
      <w:r>
        <w:rPr>
          <w:sz w:val="28"/>
          <w:szCs w:val="28"/>
        </w:rPr>
        <w:t xml:space="preserve">Curriculum Frameworks. </w:t>
      </w:r>
    </w:p>
    <w:p w:rsidR="005433C0" w:rsidRDefault="005433C0" w:rsidP="00D01364">
      <w:pPr>
        <w:pStyle w:val="NoSpacing"/>
        <w:rPr>
          <w:sz w:val="28"/>
          <w:szCs w:val="28"/>
        </w:rPr>
      </w:pPr>
      <w:r>
        <w:rPr>
          <w:sz w:val="28"/>
          <w:szCs w:val="28"/>
        </w:rPr>
        <w:t>As far as I can tell the Common Core Standards and the Curriculum Framework (Common Core) take you to the same options.</w:t>
      </w:r>
    </w:p>
    <w:p w:rsidR="005433C0" w:rsidRDefault="005433C0" w:rsidP="00D01364">
      <w:pPr>
        <w:pStyle w:val="NoSpacing"/>
        <w:rPr>
          <w:b/>
          <w:sz w:val="28"/>
          <w:szCs w:val="28"/>
        </w:rPr>
      </w:pPr>
    </w:p>
    <w:p w:rsidR="005433C0" w:rsidRDefault="005433C0" w:rsidP="00D01364">
      <w:pPr>
        <w:pStyle w:val="NoSpacing"/>
        <w:rPr>
          <w:sz w:val="28"/>
          <w:szCs w:val="28"/>
        </w:rPr>
      </w:pPr>
      <w:r>
        <w:rPr>
          <w:b/>
          <w:sz w:val="28"/>
          <w:szCs w:val="28"/>
        </w:rPr>
        <w:lastRenderedPageBreak/>
        <w:t xml:space="preserve">Subjects: </w:t>
      </w:r>
      <w:r>
        <w:rPr>
          <w:sz w:val="28"/>
          <w:szCs w:val="28"/>
        </w:rPr>
        <w:t xml:space="preserve">If you select 1 or 3 you will see ELA and Math. If you select 2 you will see Social Studies. If you select 4 you will see a wide range of subjects. </w:t>
      </w:r>
    </w:p>
    <w:p w:rsidR="005433C0" w:rsidRDefault="005433C0" w:rsidP="00D01364">
      <w:pPr>
        <w:pStyle w:val="NoSpacing"/>
        <w:rPr>
          <w:sz w:val="28"/>
          <w:szCs w:val="28"/>
        </w:rPr>
      </w:pPr>
    </w:p>
    <w:p w:rsidR="005433C0" w:rsidRDefault="005433C0" w:rsidP="00D01364">
      <w:pPr>
        <w:pStyle w:val="NoSpacing"/>
        <w:rPr>
          <w:sz w:val="28"/>
          <w:szCs w:val="28"/>
        </w:rPr>
      </w:pPr>
      <w:r>
        <w:rPr>
          <w:b/>
          <w:sz w:val="28"/>
          <w:szCs w:val="28"/>
        </w:rPr>
        <w:t xml:space="preserve">Grade: </w:t>
      </w:r>
      <w:r>
        <w:rPr>
          <w:sz w:val="28"/>
          <w:szCs w:val="28"/>
        </w:rPr>
        <w:t>Select the grade (Kindergarten through Grade 12 are listed.</w:t>
      </w:r>
    </w:p>
    <w:p w:rsidR="005433C0" w:rsidRDefault="005433C0" w:rsidP="00D01364">
      <w:pPr>
        <w:pStyle w:val="NoSpacing"/>
        <w:rPr>
          <w:sz w:val="28"/>
          <w:szCs w:val="28"/>
        </w:rPr>
      </w:pPr>
    </w:p>
    <w:p w:rsidR="005433C0" w:rsidRDefault="005433C0" w:rsidP="00D01364">
      <w:pPr>
        <w:pStyle w:val="NoSpacing"/>
        <w:rPr>
          <w:sz w:val="28"/>
          <w:szCs w:val="28"/>
        </w:rPr>
      </w:pPr>
      <w:r>
        <w:rPr>
          <w:b/>
          <w:sz w:val="28"/>
          <w:szCs w:val="28"/>
        </w:rPr>
        <w:t>Year:</w:t>
      </w:r>
      <w:r>
        <w:rPr>
          <w:sz w:val="28"/>
          <w:szCs w:val="28"/>
        </w:rPr>
        <w:t xml:space="preserve"> When you select the grade the last option will automatically be filled in.</w:t>
      </w:r>
    </w:p>
    <w:p w:rsidR="005433C0" w:rsidRPr="005433C0" w:rsidRDefault="005433C0" w:rsidP="00D01364">
      <w:pPr>
        <w:pStyle w:val="NoSpacing"/>
        <w:rPr>
          <w:sz w:val="28"/>
          <w:szCs w:val="28"/>
        </w:rPr>
      </w:pPr>
    </w:p>
    <w:p w:rsidR="005433C0" w:rsidRDefault="005433C0" w:rsidP="00D01364">
      <w:pPr>
        <w:pStyle w:val="NoSpacing"/>
        <w:rPr>
          <w:sz w:val="28"/>
          <w:szCs w:val="28"/>
        </w:rPr>
      </w:pPr>
      <w:r>
        <w:rPr>
          <w:sz w:val="28"/>
          <w:szCs w:val="28"/>
        </w:rPr>
        <w:t>In the image below you will see that I selected Curriculum Standards, Grade 5, and then Integration of Knowledge and Ideas. I can now select any one of the four listed.</w:t>
      </w:r>
    </w:p>
    <w:p w:rsidR="005433C0" w:rsidRDefault="005433C0" w:rsidP="00D01364">
      <w:pPr>
        <w:pStyle w:val="NoSpacing"/>
        <w:rPr>
          <w:sz w:val="28"/>
          <w:szCs w:val="28"/>
        </w:rPr>
      </w:pPr>
    </w:p>
    <w:p w:rsidR="005433C0" w:rsidRDefault="005433C0" w:rsidP="00D01364">
      <w:pPr>
        <w:pStyle w:val="NoSpacing"/>
        <w:rPr>
          <w:sz w:val="28"/>
          <w:szCs w:val="28"/>
        </w:rPr>
      </w:pPr>
      <w:r>
        <w:rPr>
          <w:noProof/>
        </w:rPr>
        <w:drawing>
          <wp:inline distT="0" distB="0" distL="0" distR="0" wp14:anchorId="2D36EAE9" wp14:editId="3FD4ACD1">
            <wp:extent cx="5943600" cy="2794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794000"/>
                    </a:xfrm>
                    <a:prstGeom prst="rect">
                      <a:avLst/>
                    </a:prstGeom>
                  </pic:spPr>
                </pic:pic>
              </a:graphicData>
            </a:graphic>
          </wp:inline>
        </w:drawing>
      </w:r>
    </w:p>
    <w:p w:rsidR="00D33807" w:rsidRDefault="00D33807" w:rsidP="00D01364">
      <w:pPr>
        <w:pStyle w:val="NoSpacing"/>
        <w:rPr>
          <w:sz w:val="28"/>
          <w:szCs w:val="28"/>
        </w:rPr>
      </w:pPr>
    </w:p>
    <w:p w:rsidR="00D33807" w:rsidRDefault="00D33807">
      <w:pPr>
        <w:rPr>
          <w:sz w:val="28"/>
          <w:szCs w:val="28"/>
        </w:rPr>
      </w:pPr>
      <w:r>
        <w:rPr>
          <w:sz w:val="28"/>
          <w:szCs w:val="28"/>
        </w:rPr>
        <w:br w:type="page"/>
      </w:r>
    </w:p>
    <w:p w:rsidR="005433C0" w:rsidRDefault="005433C0" w:rsidP="00D01364">
      <w:pPr>
        <w:pStyle w:val="NoSpacing"/>
        <w:rPr>
          <w:sz w:val="28"/>
          <w:szCs w:val="28"/>
        </w:rPr>
      </w:pPr>
      <w:r>
        <w:rPr>
          <w:sz w:val="28"/>
          <w:szCs w:val="28"/>
        </w:rPr>
        <w:lastRenderedPageBreak/>
        <w:t>The image below shows the options that were provided for this search.</w:t>
      </w:r>
    </w:p>
    <w:p w:rsidR="005433C0" w:rsidRDefault="005433C0" w:rsidP="00D01364">
      <w:pPr>
        <w:pStyle w:val="NoSpacing"/>
        <w:rPr>
          <w:sz w:val="28"/>
          <w:szCs w:val="28"/>
        </w:rPr>
      </w:pPr>
    </w:p>
    <w:p w:rsidR="005433C0" w:rsidRDefault="005433C0" w:rsidP="00D01364">
      <w:pPr>
        <w:pStyle w:val="NoSpacing"/>
        <w:rPr>
          <w:sz w:val="28"/>
          <w:szCs w:val="28"/>
        </w:rPr>
      </w:pPr>
      <w:r>
        <w:rPr>
          <w:noProof/>
        </w:rPr>
        <w:drawing>
          <wp:inline distT="0" distB="0" distL="0" distR="0" wp14:anchorId="765F799E" wp14:editId="1D86BEA9">
            <wp:extent cx="5943600" cy="3514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514090"/>
                    </a:xfrm>
                    <a:prstGeom prst="rect">
                      <a:avLst/>
                    </a:prstGeom>
                  </pic:spPr>
                </pic:pic>
              </a:graphicData>
            </a:graphic>
          </wp:inline>
        </w:drawing>
      </w:r>
    </w:p>
    <w:p w:rsidR="005433C0" w:rsidRDefault="005433C0" w:rsidP="00D01364">
      <w:pPr>
        <w:pStyle w:val="NoSpacing"/>
        <w:rPr>
          <w:sz w:val="28"/>
          <w:szCs w:val="28"/>
        </w:rPr>
      </w:pPr>
    </w:p>
    <w:p w:rsidR="005433C0" w:rsidRDefault="005433C0" w:rsidP="00D01364">
      <w:pPr>
        <w:pStyle w:val="NoSpacing"/>
        <w:rPr>
          <w:sz w:val="28"/>
          <w:szCs w:val="28"/>
        </w:rPr>
      </w:pPr>
      <w:r>
        <w:rPr>
          <w:sz w:val="28"/>
          <w:szCs w:val="28"/>
        </w:rPr>
        <w:t>Our goal today is to find short videos (2-3 minutes). You will notice in the screen shot above that links are in blue, and that some videos also include a pdf file. The pdf file is usually a Teacher’s Guide.</w:t>
      </w:r>
    </w:p>
    <w:p w:rsidR="005433C0" w:rsidRDefault="005433C0" w:rsidP="00D01364">
      <w:pPr>
        <w:pStyle w:val="NoSpacing"/>
        <w:rPr>
          <w:sz w:val="28"/>
          <w:szCs w:val="28"/>
        </w:rPr>
      </w:pPr>
    </w:p>
    <w:p w:rsidR="005433C0" w:rsidRDefault="005433C0" w:rsidP="00D01364">
      <w:pPr>
        <w:pStyle w:val="NoSpacing"/>
        <w:rPr>
          <w:sz w:val="28"/>
          <w:szCs w:val="28"/>
        </w:rPr>
      </w:pPr>
      <w:r>
        <w:rPr>
          <w:sz w:val="28"/>
          <w:szCs w:val="28"/>
        </w:rPr>
        <w:t xml:space="preserve">You will also see the </w:t>
      </w:r>
      <w:r>
        <w:rPr>
          <w:noProof/>
        </w:rPr>
        <w:drawing>
          <wp:inline distT="0" distB="0" distL="0" distR="0" wp14:anchorId="12BF5905" wp14:editId="536326E1">
            <wp:extent cx="380952" cy="266667"/>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0952" cy="266667"/>
                    </a:xfrm>
                    <a:prstGeom prst="rect">
                      <a:avLst/>
                    </a:prstGeom>
                  </pic:spPr>
                </pic:pic>
              </a:graphicData>
            </a:graphic>
          </wp:inline>
        </w:drawing>
      </w:r>
      <w:r>
        <w:rPr>
          <w:sz w:val="28"/>
          <w:szCs w:val="28"/>
        </w:rPr>
        <w:t xml:space="preserve"> for each result.The + sign allows you to add the video to your Quick List. The downward arrow provides additional options. See the image below:</w:t>
      </w:r>
    </w:p>
    <w:p w:rsidR="005433C0" w:rsidRDefault="005433C0" w:rsidP="00D01364">
      <w:pPr>
        <w:pStyle w:val="NoSpacing"/>
        <w:rPr>
          <w:sz w:val="28"/>
          <w:szCs w:val="28"/>
        </w:rPr>
      </w:pPr>
      <w:r w:rsidRPr="005433C0">
        <w:rPr>
          <w:noProof/>
          <w:sz w:val="28"/>
          <w:szCs w:val="28"/>
        </w:rPr>
        <mc:AlternateContent>
          <mc:Choice Requires="wps">
            <w:drawing>
              <wp:anchor distT="0" distB="0" distL="114300" distR="114300" simplePos="0" relativeHeight="251659264" behindDoc="0" locked="0" layoutInCell="1" allowOverlap="1" wp14:editId="36B11C9B">
                <wp:simplePos x="0" y="0"/>
                <wp:positionH relativeFrom="column">
                  <wp:posOffset>2775117</wp:posOffset>
                </wp:positionH>
                <wp:positionV relativeFrom="paragraph">
                  <wp:posOffset>258792</wp:posOffset>
                </wp:positionV>
                <wp:extent cx="2374265" cy="1403985"/>
                <wp:effectExtent l="0" t="0" r="2286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433C0" w:rsidRPr="005433C0" w:rsidRDefault="005433C0">
                            <w:pPr>
                              <w:rPr>
                                <w:sz w:val="28"/>
                                <w:szCs w:val="28"/>
                              </w:rPr>
                            </w:pPr>
                            <w:r>
                              <w:rPr>
                                <w:sz w:val="28"/>
                                <w:szCs w:val="28"/>
                              </w:rPr>
                              <w:t>You may place this in My Content. You may assign it to your classroom/students. You may add to the builder tool or you may share with others.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8.5pt;margin-top:20.4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">
                <v:textbox style="mso-fit-shape-to-text:t">
                  <w:txbxContent>
                    <w:p w:rsidR="005433C0" w:rsidRPr="005433C0" w:rsidRDefault="005433C0">
                      <w:pPr>
                        <w:rPr>
                          <w:sz w:val="28"/>
                          <w:szCs w:val="28"/>
                        </w:rPr>
                      </w:pPr>
                      <w:r>
                        <w:rPr>
                          <w:sz w:val="28"/>
                          <w:szCs w:val="28"/>
                        </w:rPr>
                        <w:t>You may place this in My Content. You may assign it to your classroom/students. You may add to the builder tool or you may share with others.</w:t>
                      </w:r>
                    </w:p>
                  </w:txbxContent>
                </v:textbox>
              </v:shape>
            </w:pict>
          </mc:Fallback>
        </mc:AlternateContent>
      </w:r>
      <w:r>
        <w:rPr>
          <w:noProof/>
        </w:rPr>
        <w:drawing>
          <wp:inline distT="0" distB="0" distL="0" distR="0" wp14:anchorId="30D5CFBD" wp14:editId="345E9091">
            <wp:extent cx="2361905" cy="2323810"/>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61905" cy="2323810"/>
                    </a:xfrm>
                    <a:prstGeom prst="rect">
                      <a:avLst/>
                    </a:prstGeom>
                  </pic:spPr>
                </pic:pic>
              </a:graphicData>
            </a:graphic>
          </wp:inline>
        </w:drawing>
      </w:r>
      <w:r>
        <w:rPr>
          <w:sz w:val="28"/>
          <w:szCs w:val="28"/>
        </w:rPr>
        <w:t xml:space="preserve"> </w:t>
      </w:r>
    </w:p>
    <w:p w:rsidR="005433C0" w:rsidRDefault="005433C0" w:rsidP="00D01364">
      <w:pPr>
        <w:pStyle w:val="NoSpacing"/>
        <w:rPr>
          <w:sz w:val="28"/>
          <w:szCs w:val="28"/>
        </w:rPr>
      </w:pPr>
      <w:r>
        <w:rPr>
          <w:sz w:val="28"/>
          <w:szCs w:val="28"/>
        </w:rPr>
        <w:lastRenderedPageBreak/>
        <w:t>If I click on the video the following screen appears:</w:t>
      </w:r>
    </w:p>
    <w:p w:rsidR="005433C0" w:rsidRDefault="005433C0" w:rsidP="00D01364">
      <w:pPr>
        <w:pStyle w:val="NoSpacing"/>
        <w:rPr>
          <w:sz w:val="28"/>
          <w:szCs w:val="28"/>
        </w:rPr>
      </w:pPr>
      <w:r>
        <w:rPr>
          <w:noProof/>
        </w:rPr>
        <w:drawing>
          <wp:inline distT="0" distB="0" distL="0" distR="0" wp14:anchorId="58ACCA30" wp14:editId="240E5040">
            <wp:extent cx="5943600" cy="35610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561080"/>
                    </a:xfrm>
                    <a:prstGeom prst="rect">
                      <a:avLst/>
                    </a:prstGeom>
                  </pic:spPr>
                </pic:pic>
              </a:graphicData>
            </a:graphic>
          </wp:inline>
        </w:drawing>
      </w:r>
    </w:p>
    <w:p w:rsidR="005433C0" w:rsidRDefault="005433C0" w:rsidP="00D01364">
      <w:pPr>
        <w:pStyle w:val="NoSpacing"/>
        <w:rPr>
          <w:sz w:val="28"/>
          <w:szCs w:val="28"/>
        </w:rPr>
      </w:pPr>
      <w:r>
        <w:rPr>
          <w:sz w:val="28"/>
          <w:szCs w:val="28"/>
        </w:rPr>
        <w:t xml:space="preserve">Although this video is 19 minutes in length, you have the choice of watching the entire video or you may choose to select a specific portion. If you were teaching about predators the first segment I the Antarctic Penguin Behavior will provide a shorter segment for students to learn about the three primary predators of Antarctic penguins. </w:t>
      </w:r>
    </w:p>
    <w:p w:rsidR="005433C0" w:rsidRDefault="005433C0" w:rsidP="00D01364">
      <w:pPr>
        <w:pStyle w:val="NoSpacing"/>
        <w:rPr>
          <w:sz w:val="28"/>
          <w:szCs w:val="28"/>
        </w:rPr>
      </w:pPr>
    </w:p>
    <w:p w:rsidR="00B94DD3" w:rsidRDefault="00B94DD3" w:rsidP="00D01364">
      <w:pPr>
        <w:pStyle w:val="NoSpacing"/>
        <w:rPr>
          <w:sz w:val="28"/>
          <w:szCs w:val="28"/>
        </w:rPr>
      </w:pPr>
      <w:r>
        <w:rPr>
          <w:sz w:val="28"/>
          <w:szCs w:val="28"/>
        </w:rPr>
        <w:t>One of the first things we need to do is find the settings button for the video. The red arrow points to the wheel. Please click the wheel.</w:t>
      </w:r>
    </w:p>
    <w:p w:rsidR="00B94DD3" w:rsidRDefault="00B94DD3" w:rsidP="00D01364">
      <w:pPr>
        <w:pStyle w:val="NoSpacing"/>
        <w:rPr>
          <w:sz w:val="28"/>
          <w:szCs w:val="28"/>
        </w:rPr>
      </w:pPr>
      <w:r>
        <w:rPr>
          <w:noProof/>
        </w:rPr>
        <w:drawing>
          <wp:inline distT="0" distB="0" distL="0" distR="0" wp14:anchorId="6E2A4C68" wp14:editId="1C1C0F4D">
            <wp:extent cx="4438096" cy="1885714"/>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38096" cy="1885714"/>
                    </a:xfrm>
                    <a:prstGeom prst="rect">
                      <a:avLst/>
                    </a:prstGeom>
                  </pic:spPr>
                </pic:pic>
              </a:graphicData>
            </a:graphic>
          </wp:inline>
        </w:drawing>
      </w:r>
    </w:p>
    <w:p w:rsidR="00B94DD3" w:rsidRDefault="00B94DD3" w:rsidP="00D01364">
      <w:pPr>
        <w:pStyle w:val="NoSpacing"/>
        <w:rPr>
          <w:sz w:val="28"/>
          <w:szCs w:val="28"/>
        </w:rPr>
      </w:pPr>
    </w:p>
    <w:p w:rsidR="00B94DD3" w:rsidRDefault="00B94DD3" w:rsidP="00D01364">
      <w:pPr>
        <w:pStyle w:val="NoSpacing"/>
        <w:rPr>
          <w:sz w:val="28"/>
          <w:szCs w:val="28"/>
        </w:rPr>
      </w:pPr>
    </w:p>
    <w:p w:rsidR="00B94DD3" w:rsidRDefault="00B94DD3" w:rsidP="00D01364">
      <w:pPr>
        <w:pStyle w:val="NoSpacing"/>
        <w:rPr>
          <w:sz w:val="28"/>
          <w:szCs w:val="28"/>
        </w:rPr>
      </w:pPr>
    </w:p>
    <w:p w:rsidR="00B94DD3" w:rsidRDefault="00B94DD3" w:rsidP="00D01364">
      <w:pPr>
        <w:pStyle w:val="NoSpacing"/>
        <w:rPr>
          <w:sz w:val="28"/>
          <w:szCs w:val="28"/>
        </w:rPr>
      </w:pPr>
      <w:r>
        <w:rPr>
          <w:sz w:val="28"/>
          <w:szCs w:val="28"/>
        </w:rPr>
        <w:lastRenderedPageBreak/>
        <w:t>The following screen should appear. Make sure your settings look like mine below and click on Save.</w:t>
      </w:r>
    </w:p>
    <w:p w:rsidR="00B94DD3" w:rsidRDefault="00B94DD3" w:rsidP="00D01364">
      <w:pPr>
        <w:pStyle w:val="NoSpacing"/>
        <w:rPr>
          <w:sz w:val="28"/>
          <w:szCs w:val="28"/>
        </w:rPr>
      </w:pPr>
      <w:r>
        <w:rPr>
          <w:noProof/>
        </w:rPr>
        <w:drawing>
          <wp:inline distT="0" distB="0" distL="0" distR="0" wp14:anchorId="4579E635" wp14:editId="2D29E08E">
            <wp:extent cx="4400000" cy="17619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00000" cy="1761905"/>
                    </a:xfrm>
                    <a:prstGeom prst="rect">
                      <a:avLst/>
                    </a:prstGeom>
                  </pic:spPr>
                </pic:pic>
              </a:graphicData>
            </a:graphic>
          </wp:inline>
        </w:drawing>
      </w:r>
    </w:p>
    <w:p w:rsidR="00B94DD3" w:rsidRDefault="00B94DD3" w:rsidP="00D01364">
      <w:pPr>
        <w:pStyle w:val="NoSpacing"/>
        <w:rPr>
          <w:sz w:val="28"/>
          <w:szCs w:val="28"/>
        </w:rPr>
      </w:pPr>
    </w:p>
    <w:p w:rsidR="00B94DD3" w:rsidRDefault="00B94DD3" w:rsidP="00D01364">
      <w:pPr>
        <w:pStyle w:val="NoSpacing"/>
        <w:rPr>
          <w:sz w:val="28"/>
          <w:szCs w:val="28"/>
        </w:rPr>
      </w:pPr>
      <w:r>
        <w:rPr>
          <w:sz w:val="28"/>
          <w:szCs w:val="28"/>
        </w:rPr>
        <w:t>You will notice a number of options at the top of the video.</w:t>
      </w:r>
    </w:p>
    <w:p w:rsidR="00B94DD3" w:rsidRDefault="00B94DD3" w:rsidP="00D01364">
      <w:pPr>
        <w:pStyle w:val="NoSpacing"/>
        <w:rPr>
          <w:sz w:val="28"/>
          <w:szCs w:val="28"/>
        </w:rPr>
      </w:pPr>
    </w:p>
    <w:p w:rsidR="00B94DD3" w:rsidRDefault="00B94DD3" w:rsidP="00D01364">
      <w:pPr>
        <w:pStyle w:val="NoSpacing"/>
        <w:rPr>
          <w:sz w:val="28"/>
          <w:szCs w:val="28"/>
        </w:rPr>
      </w:pPr>
      <w:r>
        <w:rPr>
          <w:sz w:val="28"/>
          <w:szCs w:val="28"/>
        </w:rPr>
        <w:t>The details tab provides additional information. Below is the detail tab for this video.</w:t>
      </w:r>
    </w:p>
    <w:p w:rsidR="00B94DD3" w:rsidRDefault="00B94DD3" w:rsidP="00D01364">
      <w:pPr>
        <w:pStyle w:val="NoSpacing"/>
        <w:rPr>
          <w:sz w:val="28"/>
          <w:szCs w:val="28"/>
        </w:rPr>
      </w:pPr>
      <w:r>
        <w:rPr>
          <w:noProof/>
        </w:rPr>
        <w:drawing>
          <wp:inline distT="0" distB="0" distL="0" distR="0" wp14:anchorId="530B2CE3" wp14:editId="3B318785">
            <wp:extent cx="5943600" cy="22917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291715"/>
                    </a:xfrm>
                    <a:prstGeom prst="rect">
                      <a:avLst/>
                    </a:prstGeom>
                  </pic:spPr>
                </pic:pic>
              </a:graphicData>
            </a:graphic>
          </wp:inline>
        </w:drawing>
      </w:r>
    </w:p>
    <w:p w:rsidR="00B94DD3" w:rsidRDefault="00B94DD3" w:rsidP="00D01364">
      <w:pPr>
        <w:pStyle w:val="NoSpacing"/>
        <w:rPr>
          <w:sz w:val="28"/>
          <w:szCs w:val="28"/>
        </w:rPr>
      </w:pPr>
    </w:p>
    <w:p w:rsidR="00B94DD3" w:rsidRDefault="00B94DD3">
      <w:pPr>
        <w:rPr>
          <w:sz w:val="28"/>
          <w:szCs w:val="28"/>
        </w:rPr>
      </w:pPr>
      <w:r>
        <w:rPr>
          <w:sz w:val="28"/>
          <w:szCs w:val="28"/>
        </w:rPr>
        <w:br w:type="page"/>
      </w:r>
    </w:p>
    <w:p w:rsidR="00B94DD3" w:rsidRDefault="00B94DD3" w:rsidP="00D01364">
      <w:pPr>
        <w:pStyle w:val="NoSpacing"/>
        <w:rPr>
          <w:sz w:val="28"/>
          <w:szCs w:val="28"/>
        </w:rPr>
      </w:pPr>
      <w:r>
        <w:rPr>
          <w:sz w:val="28"/>
          <w:szCs w:val="28"/>
        </w:rPr>
        <w:lastRenderedPageBreak/>
        <w:t xml:space="preserve">The next tab is the download button. Although the district does store all Discovery Education videos on a server, it is suggested that you save videos locally. This allows them to stream more quickly (and if we are having Internet issues you may still view the video). </w:t>
      </w:r>
    </w:p>
    <w:p w:rsidR="00B94DD3" w:rsidRDefault="00B94DD3" w:rsidP="00D01364">
      <w:pPr>
        <w:pStyle w:val="NoSpacing"/>
        <w:rPr>
          <w:sz w:val="28"/>
          <w:szCs w:val="28"/>
        </w:rPr>
      </w:pPr>
    </w:p>
    <w:p w:rsidR="00B94DD3" w:rsidRDefault="00B94DD3" w:rsidP="00D01364">
      <w:pPr>
        <w:pStyle w:val="NoSpacing"/>
        <w:rPr>
          <w:sz w:val="28"/>
          <w:szCs w:val="28"/>
        </w:rPr>
      </w:pPr>
      <w:r>
        <w:rPr>
          <w:noProof/>
        </w:rPr>
        <w:drawing>
          <wp:inline distT="0" distB="0" distL="0" distR="0" wp14:anchorId="0473CC6B" wp14:editId="69AEB7DB">
            <wp:extent cx="5943600" cy="3489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489325"/>
                    </a:xfrm>
                    <a:prstGeom prst="rect">
                      <a:avLst/>
                    </a:prstGeom>
                  </pic:spPr>
                </pic:pic>
              </a:graphicData>
            </a:graphic>
          </wp:inline>
        </w:drawing>
      </w:r>
    </w:p>
    <w:p w:rsidR="005433C0" w:rsidRDefault="00B94DD3" w:rsidP="00D01364">
      <w:pPr>
        <w:pStyle w:val="NoSpacing"/>
        <w:rPr>
          <w:sz w:val="28"/>
          <w:szCs w:val="28"/>
        </w:rPr>
      </w:pPr>
      <w:r>
        <w:rPr>
          <w:sz w:val="28"/>
          <w:szCs w:val="28"/>
        </w:rPr>
        <w:t xml:space="preserve">Please note that you may download individual segments or the entire video. </w:t>
      </w:r>
    </w:p>
    <w:p w:rsidR="00B94DD3" w:rsidRDefault="00B94DD3" w:rsidP="00D01364">
      <w:pPr>
        <w:pStyle w:val="NoSpacing"/>
        <w:rPr>
          <w:sz w:val="28"/>
          <w:szCs w:val="28"/>
        </w:rPr>
      </w:pPr>
    </w:p>
    <w:p w:rsidR="00B94DD3" w:rsidRDefault="00B94DD3" w:rsidP="00D01364">
      <w:pPr>
        <w:pStyle w:val="NoSpacing"/>
        <w:rPr>
          <w:sz w:val="28"/>
          <w:szCs w:val="28"/>
        </w:rPr>
      </w:pPr>
      <w:r>
        <w:rPr>
          <w:sz w:val="28"/>
          <w:szCs w:val="28"/>
        </w:rPr>
        <w:t xml:space="preserve">Next to the Download tab is the Materials Tab. If there is a Teacher’s Guide you may use this tab to download it. </w:t>
      </w:r>
    </w:p>
    <w:p w:rsidR="00B94DD3" w:rsidRDefault="00B94DD3" w:rsidP="00D01364">
      <w:pPr>
        <w:pStyle w:val="NoSpacing"/>
        <w:rPr>
          <w:sz w:val="28"/>
          <w:szCs w:val="28"/>
        </w:rPr>
      </w:pPr>
    </w:p>
    <w:p w:rsidR="00B94DD3" w:rsidRDefault="00B94DD3" w:rsidP="00D01364">
      <w:pPr>
        <w:pStyle w:val="NoSpacing"/>
        <w:rPr>
          <w:sz w:val="28"/>
          <w:szCs w:val="28"/>
        </w:rPr>
      </w:pPr>
      <w:r>
        <w:rPr>
          <w:sz w:val="28"/>
          <w:szCs w:val="28"/>
        </w:rPr>
        <w:t xml:space="preserve">The next tab is the Transcription Tab. This provides you with a detailed transcription that also provides the specific timing for the video (at least, it has in all the ones I have reviewed). </w:t>
      </w:r>
    </w:p>
    <w:p w:rsidR="00B94DD3" w:rsidRDefault="00B94DD3" w:rsidP="00D01364">
      <w:pPr>
        <w:pStyle w:val="NoSpacing"/>
        <w:rPr>
          <w:sz w:val="28"/>
          <w:szCs w:val="28"/>
        </w:rPr>
      </w:pPr>
    </w:p>
    <w:p w:rsidR="00B94DD3" w:rsidRDefault="00B94DD3" w:rsidP="00D01364">
      <w:pPr>
        <w:pStyle w:val="NoSpacing"/>
        <w:rPr>
          <w:sz w:val="28"/>
          <w:szCs w:val="28"/>
        </w:rPr>
      </w:pPr>
      <w:r>
        <w:rPr>
          <w:sz w:val="28"/>
          <w:szCs w:val="28"/>
        </w:rPr>
        <w:t xml:space="preserve">Do you need to find additional resources that may relate to your topic? Check out the More to </w:t>
      </w:r>
      <w:proofErr w:type="gramStart"/>
      <w:r>
        <w:rPr>
          <w:sz w:val="28"/>
          <w:szCs w:val="28"/>
        </w:rPr>
        <w:t>Explore</w:t>
      </w:r>
      <w:proofErr w:type="gramEnd"/>
      <w:r>
        <w:rPr>
          <w:sz w:val="28"/>
          <w:szCs w:val="28"/>
        </w:rPr>
        <w:t xml:space="preserve"> tab and see what comes up.</w:t>
      </w:r>
    </w:p>
    <w:p w:rsidR="00B94DD3" w:rsidRDefault="00B94DD3" w:rsidP="00D01364">
      <w:pPr>
        <w:pStyle w:val="NoSpacing"/>
        <w:rPr>
          <w:sz w:val="28"/>
          <w:szCs w:val="28"/>
        </w:rPr>
      </w:pPr>
    </w:p>
    <w:p w:rsidR="00B94DD3" w:rsidRDefault="00B94DD3" w:rsidP="00D01364">
      <w:pPr>
        <w:pStyle w:val="NoSpacing"/>
        <w:rPr>
          <w:sz w:val="28"/>
          <w:szCs w:val="28"/>
        </w:rPr>
      </w:pPr>
      <w:r>
        <w:rPr>
          <w:sz w:val="28"/>
          <w:szCs w:val="28"/>
        </w:rPr>
        <w:t xml:space="preserve">We did this search using the keyword search area to begin. You may drill down a bit more by using the </w:t>
      </w:r>
      <w:r w:rsidRPr="00B94DD3">
        <w:rPr>
          <w:b/>
          <w:sz w:val="28"/>
          <w:szCs w:val="28"/>
        </w:rPr>
        <w:t>Narrow My Results</w:t>
      </w:r>
      <w:r>
        <w:rPr>
          <w:b/>
          <w:sz w:val="28"/>
          <w:szCs w:val="28"/>
        </w:rPr>
        <w:t>,</w:t>
      </w:r>
      <w:r>
        <w:rPr>
          <w:sz w:val="28"/>
          <w:szCs w:val="28"/>
        </w:rPr>
        <w:t xml:space="preserve"> which is to the left of the page. This is a longer section so it is broken up below.</w:t>
      </w:r>
    </w:p>
    <w:p w:rsidR="00B94DD3" w:rsidRDefault="00B94DD3" w:rsidP="00D01364">
      <w:pPr>
        <w:pStyle w:val="NoSpacing"/>
        <w:rPr>
          <w:sz w:val="28"/>
          <w:szCs w:val="28"/>
        </w:rPr>
      </w:pPr>
    </w:p>
    <w:p w:rsidR="00B94DD3" w:rsidRDefault="00B94DD3" w:rsidP="00D01364">
      <w:pPr>
        <w:pStyle w:val="NoSpacing"/>
        <w:rPr>
          <w:sz w:val="28"/>
          <w:szCs w:val="28"/>
        </w:rPr>
      </w:pPr>
      <w:r>
        <w:rPr>
          <w:noProof/>
        </w:rPr>
        <w:lastRenderedPageBreak/>
        <w:drawing>
          <wp:anchor distT="0" distB="0" distL="114300" distR="114300" simplePos="0" relativeHeight="251660288" behindDoc="0" locked="0" layoutInCell="1" allowOverlap="1" wp14:anchorId="7F56A55E" wp14:editId="3A12FB96">
            <wp:simplePos x="0" y="0"/>
            <wp:positionH relativeFrom="column">
              <wp:align>left</wp:align>
            </wp:positionH>
            <wp:positionV relativeFrom="paragraph">
              <wp:align>top</wp:align>
            </wp:positionV>
            <wp:extent cx="1802765" cy="3743325"/>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805114" cy="3747800"/>
                    </a:xfrm>
                    <a:prstGeom prst="rect">
                      <a:avLst/>
                    </a:prstGeom>
                  </pic:spPr>
                </pic:pic>
              </a:graphicData>
            </a:graphic>
            <wp14:sizeRelH relativeFrom="margin">
              <wp14:pctWidth>0</wp14:pctWidth>
            </wp14:sizeRelH>
            <wp14:sizeRelV relativeFrom="margin">
              <wp14:pctHeight>0</wp14:pctHeight>
            </wp14:sizeRelV>
          </wp:anchor>
        </w:drawing>
      </w:r>
      <w:r w:rsidRPr="00B94DD3">
        <w:rPr>
          <w:noProof/>
          <w:sz w:val="28"/>
          <w:szCs w:val="28"/>
        </w:rPr>
        <mc:AlternateContent>
          <mc:Choice Requires="wps">
            <w:drawing>
              <wp:anchor distT="0" distB="0" distL="114300" distR="114300" simplePos="0" relativeHeight="251662336" behindDoc="0" locked="0" layoutInCell="1" allowOverlap="1" wp14:anchorId="12318D1B" wp14:editId="11FF045A">
                <wp:simplePos x="0" y="0"/>
                <wp:positionH relativeFrom="column">
                  <wp:posOffset>736839</wp:posOffset>
                </wp:positionH>
                <wp:positionV relativeFrom="paragraph">
                  <wp:posOffset>1524288</wp:posOffset>
                </wp:positionV>
                <wp:extent cx="2932981" cy="1403985"/>
                <wp:effectExtent l="0" t="0" r="20320" b="279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981" cy="1403985"/>
                        </a:xfrm>
                        <a:prstGeom prst="rect">
                          <a:avLst/>
                        </a:prstGeom>
                        <a:solidFill>
                          <a:srgbClr val="FFFFFF"/>
                        </a:solidFill>
                        <a:ln w="9525">
                          <a:solidFill>
                            <a:srgbClr val="000000"/>
                          </a:solidFill>
                          <a:miter lim="800000"/>
                          <a:headEnd/>
                          <a:tailEnd/>
                        </a:ln>
                      </wps:spPr>
                      <wps:txbx>
                        <w:txbxContent>
                          <w:p w:rsidR="00B94DD3" w:rsidRPr="00B94DD3" w:rsidRDefault="00B94DD3">
                            <w:pPr>
                              <w:rPr>
                                <w:sz w:val="28"/>
                                <w:szCs w:val="28"/>
                              </w:rPr>
                            </w:pPr>
                            <w:r w:rsidRPr="00B94DD3">
                              <w:rPr>
                                <w:sz w:val="28"/>
                                <w:szCs w:val="28"/>
                              </w:rPr>
                              <w:t>We only have access to the DE streaming but there are many media types to choose from. Click on the DE streaming and choose the specific media type (or types) by clicking the categories that you are looking for.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58pt;margin-top:120pt;width:230.9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">
                <v:textbox style="mso-fit-shape-to-text:t">
                  <w:txbxContent>
                    <w:p w:rsidR="00B94DD3" w:rsidRPr="00B94DD3" w:rsidRDefault="00B94DD3">
                      <w:pPr>
                        <w:rPr>
                          <w:sz w:val="28"/>
                          <w:szCs w:val="28"/>
                        </w:rPr>
                      </w:pPr>
                      <w:r w:rsidRPr="00B94DD3">
                        <w:rPr>
                          <w:sz w:val="28"/>
                          <w:szCs w:val="28"/>
                        </w:rPr>
                        <w:t>We only have access to the DE streaming but there are many media types to choose from. Click on the DE streaming and choose the specific media type (or types) by clicking the categories that you are looking for.</w:t>
                      </w:r>
                    </w:p>
                  </w:txbxContent>
                </v:textbox>
              </v:shape>
            </w:pict>
          </mc:Fallback>
        </mc:AlternateContent>
      </w:r>
      <w:r>
        <w:rPr>
          <w:b/>
          <w:sz w:val="28"/>
          <w:szCs w:val="28"/>
        </w:rPr>
        <w:t>Search Filters – One Way to Quickly Drill Down</w:t>
      </w:r>
      <w:r>
        <w:rPr>
          <w:sz w:val="28"/>
          <w:szCs w:val="28"/>
        </w:rPr>
        <w:br w:type="textWrapping" w:clear="all"/>
      </w:r>
    </w:p>
    <w:p w:rsidR="00B94DD3" w:rsidRDefault="00B94DD3" w:rsidP="00D01364">
      <w:pPr>
        <w:pStyle w:val="NoSpacing"/>
        <w:rPr>
          <w:sz w:val="28"/>
          <w:szCs w:val="28"/>
        </w:rPr>
      </w:pPr>
      <w:r w:rsidRPr="00B94DD3">
        <w:rPr>
          <w:noProof/>
          <w:sz w:val="28"/>
          <w:szCs w:val="28"/>
        </w:rPr>
        <mc:AlternateContent>
          <mc:Choice Requires="wps">
            <w:drawing>
              <wp:anchor distT="0" distB="0" distL="114300" distR="114300" simplePos="0" relativeHeight="251664384" behindDoc="0" locked="0" layoutInCell="1" allowOverlap="1" wp14:editId="36B11C9B">
                <wp:simplePos x="0" y="0"/>
                <wp:positionH relativeFrom="column">
                  <wp:posOffset>2700068</wp:posOffset>
                </wp:positionH>
                <wp:positionV relativeFrom="paragraph">
                  <wp:posOffset>332871</wp:posOffset>
                </wp:positionV>
                <wp:extent cx="2889298" cy="2553419"/>
                <wp:effectExtent l="0" t="0" r="25400" b="1841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98" cy="2553419"/>
                        </a:xfrm>
                        <a:prstGeom prst="rect">
                          <a:avLst/>
                        </a:prstGeom>
                        <a:solidFill>
                          <a:srgbClr val="FFFFFF"/>
                        </a:solidFill>
                        <a:ln w="9525">
                          <a:solidFill>
                            <a:srgbClr val="000000"/>
                          </a:solidFill>
                          <a:miter lim="800000"/>
                          <a:headEnd/>
                          <a:tailEnd/>
                        </a:ln>
                      </wps:spPr>
                      <wps:txbx>
                        <w:txbxContent>
                          <w:p w:rsidR="00B94DD3" w:rsidRPr="00B94DD3" w:rsidRDefault="00B94DD3">
                            <w:pPr>
                              <w:rPr>
                                <w:sz w:val="28"/>
                                <w:szCs w:val="28"/>
                              </w:rPr>
                            </w:pPr>
                            <w:r>
                              <w:rPr>
                                <w:sz w:val="28"/>
                                <w:szCs w:val="28"/>
                              </w:rPr>
                              <w:t>The majority of resources are only available in English, but you may choose close captioning for the videos. You will notice that only about 10% of the videos come with Teachers Guides. It is also possible for you to create content and upload it to the site so others may find it. To my knowledge these items are not vetted by 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2.6pt;margin-top:26.2pt;width:227.5pt;height:20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">
                <v:textbox>
                  <w:txbxContent>
                    <w:p w:rsidR="00B94DD3" w:rsidRPr="00B94DD3" w:rsidRDefault="00B94DD3">
                      <w:pPr>
                        <w:rPr>
                          <w:sz w:val="28"/>
                          <w:szCs w:val="28"/>
                        </w:rPr>
                      </w:pPr>
                      <w:r>
                        <w:rPr>
                          <w:sz w:val="28"/>
                          <w:szCs w:val="28"/>
                        </w:rPr>
                        <w:t>The majority of resources are only available in English, but you may choose close captioning for the videos. You will notice that only about 10% of the videos come with Teachers Guides. It is also possible for you to create content and upload it to the site so others may find it. To my knowledge these items are not vetted by DE.</w:t>
                      </w:r>
                    </w:p>
                  </w:txbxContent>
                </v:textbox>
              </v:shape>
            </w:pict>
          </mc:Fallback>
        </mc:AlternateContent>
      </w:r>
      <w:r>
        <w:rPr>
          <w:noProof/>
        </w:rPr>
        <w:drawing>
          <wp:inline distT="0" distB="0" distL="0" distR="0" wp14:anchorId="0444D1D1" wp14:editId="19E54E53">
            <wp:extent cx="1761605" cy="418381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62747" cy="4186522"/>
                    </a:xfrm>
                    <a:prstGeom prst="rect">
                      <a:avLst/>
                    </a:prstGeom>
                  </pic:spPr>
                </pic:pic>
              </a:graphicData>
            </a:graphic>
          </wp:inline>
        </w:drawing>
      </w:r>
    </w:p>
    <w:p w:rsidR="00B94DD3" w:rsidRDefault="00B94DD3" w:rsidP="00D01364">
      <w:pPr>
        <w:pStyle w:val="NoSpacing"/>
        <w:rPr>
          <w:sz w:val="28"/>
          <w:szCs w:val="28"/>
        </w:rPr>
      </w:pPr>
      <w:r>
        <w:rPr>
          <w:sz w:val="28"/>
          <w:szCs w:val="28"/>
        </w:rPr>
        <w:lastRenderedPageBreak/>
        <w:t xml:space="preserve">If we were to return to the top of the page again under the keyword search you will also find the </w:t>
      </w:r>
      <w:r>
        <w:rPr>
          <w:b/>
          <w:sz w:val="28"/>
          <w:szCs w:val="28"/>
        </w:rPr>
        <w:t>Advanced Search</w:t>
      </w:r>
      <w:r>
        <w:rPr>
          <w:sz w:val="28"/>
          <w:szCs w:val="28"/>
        </w:rPr>
        <w:t>. If you click on this the following screen comes up.</w:t>
      </w:r>
    </w:p>
    <w:p w:rsidR="00B94DD3" w:rsidRDefault="00B94DD3" w:rsidP="00D01364">
      <w:pPr>
        <w:pStyle w:val="NoSpacing"/>
        <w:rPr>
          <w:sz w:val="28"/>
          <w:szCs w:val="28"/>
        </w:rPr>
      </w:pPr>
      <w:r>
        <w:rPr>
          <w:noProof/>
        </w:rPr>
        <w:drawing>
          <wp:inline distT="0" distB="0" distL="0" distR="0" wp14:anchorId="400C2120" wp14:editId="69AC7AA3">
            <wp:extent cx="5943600" cy="35706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570605"/>
                    </a:xfrm>
                    <a:prstGeom prst="rect">
                      <a:avLst/>
                    </a:prstGeom>
                  </pic:spPr>
                </pic:pic>
              </a:graphicData>
            </a:graphic>
          </wp:inline>
        </w:drawing>
      </w:r>
    </w:p>
    <w:p w:rsidR="00B94DD3" w:rsidRDefault="00B94DD3" w:rsidP="00D01364">
      <w:pPr>
        <w:pStyle w:val="NoSpacing"/>
        <w:rPr>
          <w:sz w:val="28"/>
          <w:szCs w:val="28"/>
        </w:rPr>
      </w:pPr>
      <w:r>
        <w:rPr>
          <w:sz w:val="28"/>
          <w:szCs w:val="28"/>
        </w:rPr>
        <w:t>Again, you may select each item and then choose what you are looking for. This may help you find specific items more quickly.</w:t>
      </w:r>
    </w:p>
    <w:p w:rsidR="00B94DD3" w:rsidRDefault="00B94DD3" w:rsidP="00D01364">
      <w:pPr>
        <w:pStyle w:val="NoSpacing"/>
        <w:rPr>
          <w:sz w:val="28"/>
          <w:szCs w:val="28"/>
        </w:rPr>
      </w:pPr>
    </w:p>
    <w:p w:rsidR="00B94DD3" w:rsidRDefault="00B94DD3" w:rsidP="00D01364">
      <w:pPr>
        <w:pStyle w:val="NoSpacing"/>
        <w:rPr>
          <w:b/>
          <w:sz w:val="28"/>
          <w:szCs w:val="28"/>
        </w:rPr>
      </w:pPr>
      <w:r>
        <w:rPr>
          <w:b/>
          <w:sz w:val="28"/>
          <w:szCs w:val="28"/>
        </w:rPr>
        <w:t>Key Word Search</w:t>
      </w:r>
    </w:p>
    <w:p w:rsidR="00B94DD3" w:rsidRDefault="00B94DD3" w:rsidP="00D01364">
      <w:pPr>
        <w:pStyle w:val="NoSpacing"/>
        <w:rPr>
          <w:sz w:val="28"/>
          <w:szCs w:val="28"/>
        </w:rPr>
      </w:pPr>
      <w:r>
        <w:rPr>
          <w:sz w:val="28"/>
          <w:szCs w:val="28"/>
        </w:rPr>
        <w:t xml:space="preserve">You may simply type in a word or phrase for key word search but when you click on the </w:t>
      </w:r>
      <w:proofErr w:type="gramStart"/>
      <w:r>
        <w:rPr>
          <w:sz w:val="28"/>
          <w:szCs w:val="28"/>
        </w:rPr>
        <w:t>box  menu</w:t>
      </w:r>
      <w:proofErr w:type="gramEnd"/>
      <w:r>
        <w:rPr>
          <w:sz w:val="28"/>
          <w:szCs w:val="28"/>
        </w:rPr>
        <w:t xml:space="preserve"> drops down.</w:t>
      </w:r>
    </w:p>
    <w:p w:rsidR="00B94DD3" w:rsidRDefault="00B94DD3" w:rsidP="00D01364">
      <w:pPr>
        <w:pStyle w:val="NoSpacing"/>
        <w:rPr>
          <w:sz w:val="28"/>
          <w:szCs w:val="28"/>
        </w:rPr>
      </w:pPr>
      <w:r w:rsidRPr="00B94DD3">
        <w:rPr>
          <w:noProof/>
          <w:sz w:val="28"/>
          <w:szCs w:val="28"/>
        </w:rPr>
        <mc:AlternateContent>
          <mc:Choice Requires="wps">
            <w:drawing>
              <wp:anchor distT="0" distB="0" distL="114300" distR="114300" simplePos="0" relativeHeight="251666432" behindDoc="0" locked="0" layoutInCell="1" allowOverlap="1" wp14:anchorId="746AF039" wp14:editId="458EBE95">
                <wp:simplePos x="0" y="0"/>
                <wp:positionH relativeFrom="column">
                  <wp:posOffset>3223260</wp:posOffset>
                </wp:positionH>
                <wp:positionV relativeFrom="paragraph">
                  <wp:posOffset>109843</wp:posOffset>
                </wp:positionV>
                <wp:extent cx="2374265" cy="1403985"/>
                <wp:effectExtent l="0" t="0" r="22860" b="1714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94DD3" w:rsidRDefault="00B94DD3">
                            <w:pPr>
                              <w:rPr>
                                <w:sz w:val="28"/>
                                <w:szCs w:val="28"/>
                              </w:rPr>
                            </w:pPr>
                            <w:r>
                              <w:rPr>
                                <w:sz w:val="28"/>
                                <w:szCs w:val="28"/>
                              </w:rPr>
                              <w:t xml:space="preserve">Spelling counts! </w:t>
                            </w:r>
                          </w:p>
                          <w:p w:rsidR="00B94DD3" w:rsidRDefault="00B94DD3">
                            <w:pPr>
                              <w:rPr>
                                <w:sz w:val="28"/>
                                <w:szCs w:val="28"/>
                              </w:rPr>
                            </w:pPr>
                            <w:r>
                              <w:rPr>
                                <w:sz w:val="28"/>
                                <w:szCs w:val="28"/>
                              </w:rPr>
                              <w:t xml:space="preserve">Are you searching for a phrase? Use quotations marks around it. </w:t>
                            </w:r>
                          </w:p>
                          <w:p w:rsidR="00B94DD3" w:rsidRPr="00B94DD3" w:rsidRDefault="00B94DD3">
                            <w:pPr>
                              <w:rPr>
                                <w:sz w:val="28"/>
                                <w:szCs w:val="28"/>
                              </w:rPr>
                            </w:pPr>
                            <w:r>
                              <w:rPr>
                                <w:sz w:val="28"/>
                                <w:szCs w:val="28"/>
                              </w:rPr>
                              <w:t>Check out the dropdown menu next to Grades, Subject and Media Types to quickly find what you are looking for.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53.8pt;margin-top:8.6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NsKAIAAE0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">
                <v:textbox style="mso-fit-shape-to-text:t">
                  <w:txbxContent>
                    <w:p w:rsidR="00B94DD3" w:rsidRDefault="00B94DD3">
                      <w:pPr>
                        <w:rPr>
                          <w:sz w:val="28"/>
                          <w:szCs w:val="28"/>
                        </w:rPr>
                      </w:pPr>
                      <w:r>
                        <w:rPr>
                          <w:sz w:val="28"/>
                          <w:szCs w:val="28"/>
                        </w:rPr>
                        <w:t xml:space="preserve">Spelling counts! </w:t>
                      </w:r>
                    </w:p>
                    <w:p w:rsidR="00B94DD3" w:rsidRDefault="00B94DD3">
                      <w:pPr>
                        <w:rPr>
                          <w:sz w:val="28"/>
                          <w:szCs w:val="28"/>
                        </w:rPr>
                      </w:pPr>
                      <w:r>
                        <w:rPr>
                          <w:sz w:val="28"/>
                          <w:szCs w:val="28"/>
                        </w:rPr>
                        <w:t xml:space="preserve">Are you searching for a phrase? Use quotations marks around it. </w:t>
                      </w:r>
                    </w:p>
                    <w:p w:rsidR="00B94DD3" w:rsidRPr="00B94DD3" w:rsidRDefault="00B94DD3">
                      <w:pPr>
                        <w:rPr>
                          <w:sz w:val="28"/>
                          <w:szCs w:val="28"/>
                        </w:rPr>
                      </w:pPr>
                      <w:r>
                        <w:rPr>
                          <w:sz w:val="28"/>
                          <w:szCs w:val="28"/>
                        </w:rPr>
                        <w:t>Check out the dropdown menu next to Grades, Subject and Media Types to quickly find what you are looking for.</w:t>
                      </w:r>
                    </w:p>
                  </w:txbxContent>
                </v:textbox>
              </v:shape>
            </w:pict>
          </mc:Fallback>
        </mc:AlternateContent>
      </w:r>
      <w:r>
        <w:rPr>
          <w:noProof/>
        </w:rPr>
        <w:drawing>
          <wp:inline distT="0" distB="0" distL="0" distR="0" wp14:anchorId="1524A7C3" wp14:editId="3A44973E">
            <wp:extent cx="2819048" cy="2247619"/>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19048" cy="2247619"/>
                    </a:xfrm>
                    <a:prstGeom prst="rect">
                      <a:avLst/>
                    </a:prstGeom>
                  </pic:spPr>
                </pic:pic>
              </a:graphicData>
            </a:graphic>
          </wp:inline>
        </w:drawing>
      </w:r>
    </w:p>
    <w:p w:rsidR="00B94DD3" w:rsidRDefault="00B94DD3" w:rsidP="00D01364">
      <w:pPr>
        <w:pStyle w:val="NoSpacing"/>
        <w:rPr>
          <w:sz w:val="28"/>
          <w:szCs w:val="28"/>
        </w:rPr>
      </w:pPr>
    </w:p>
    <w:p w:rsidR="00B94DD3" w:rsidRPr="00B94DD3" w:rsidRDefault="00B94DD3" w:rsidP="00D01364">
      <w:pPr>
        <w:pStyle w:val="NoSpacing"/>
        <w:rPr>
          <w:sz w:val="28"/>
          <w:szCs w:val="28"/>
        </w:rPr>
      </w:pPr>
    </w:p>
    <w:p w:rsidR="00B94DD3" w:rsidRDefault="00B94DD3" w:rsidP="00D01364">
      <w:pPr>
        <w:pStyle w:val="NoSpacing"/>
        <w:rPr>
          <w:sz w:val="28"/>
          <w:szCs w:val="28"/>
        </w:rPr>
      </w:pPr>
    </w:p>
    <w:p w:rsidR="00B94DD3" w:rsidRDefault="00B94DD3" w:rsidP="00D01364">
      <w:pPr>
        <w:pStyle w:val="NoSpacing"/>
        <w:rPr>
          <w:sz w:val="28"/>
          <w:szCs w:val="28"/>
        </w:rPr>
      </w:pPr>
      <w:r>
        <w:rPr>
          <w:sz w:val="28"/>
          <w:szCs w:val="28"/>
        </w:rPr>
        <w:t xml:space="preserve">The </w:t>
      </w:r>
      <w:r>
        <w:rPr>
          <w:b/>
          <w:sz w:val="28"/>
          <w:szCs w:val="28"/>
        </w:rPr>
        <w:t>Builder Tools</w:t>
      </w:r>
      <w:r>
        <w:rPr>
          <w:sz w:val="28"/>
          <w:szCs w:val="28"/>
        </w:rPr>
        <w:t xml:space="preserve"> provides a variety of resources. If you click on the Teacher Center tab you will see:</w:t>
      </w:r>
    </w:p>
    <w:p w:rsidR="00B94DD3" w:rsidRDefault="00B94DD3" w:rsidP="00D01364">
      <w:pPr>
        <w:pStyle w:val="NoSpacing"/>
        <w:rPr>
          <w:sz w:val="28"/>
          <w:szCs w:val="28"/>
        </w:rPr>
      </w:pPr>
      <w:r>
        <w:rPr>
          <w:noProof/>
        </w:rPr>
        <w:drawing>
          <wp:inline distT="0" distB="0" distL="0" distR="0" wp14:anchorId="4C8B1F0A" wp14:editId="7F5F0E7F">
            <wp:extent cx="5943600" cy="35902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590290"/>
                    </a:xfrm>
                    <a:prstGeom prst="rect">
                      <a:avLst/>
                    </a:prstGeom>
                  </pic:spPr>
                </pic:pic>
              </a:graphicData>
            </a:graphic>
          </wp:inline>
        </w:drawing>
      </w:r>
    </w:p>
    <w:p w:rsidR="00B94DD3" w:rsidRDefault="00B94DD3" w:rsidP="00D01364">
      <w:pPr>
        <w:pStyle w:val="NoSpacing"/>
        <w:rPr>
          <w:sz w:val="28"/>
          <w:szCs w:val="28"/>
        </w:rPr>
      </w:pPr>
    </w:p>
    <w:p w:rsidR="00B94DD3" w:rsidRDefault="00B94DD3" w:rsidP="00D01364">
      <w:pPr>
        <w:pStyle w:val="NoSpacing"/>
        <w:rPr>
          <w:sz w:val="28"/>
          <w:szCs w:val="28"/>
        </w:rPr>
      </w:pPr>
      <w:r>
        <w:rPr>
          <w:sz w:val="28"/>
          <w:szCs w:val="28"/>
        </w:rPr>
        <w:t>In the Assignment Builder, Writing Prompt Builder, and Quiz Builder there are four tabs: My Assignments, School Assignments, District Assignments and DE Assignments. You will find some samples of assignments only in the DE Assignments.</w:t>
      </w:r>
    </w:p>
    <w:p w:rsidR="00B94DD3" w:rsidRDefault="00B94DD3" w:rsidP="00D01364">
      <w:pPr>
        <w:pStyle w:val="NoSpacing"/>
        <w:rPr>
          <w:sz w:val="28"/>
          <w:szCs w:val="28"/>
        </w:rPr>
      </w:pPr>
      <w:r>
        <w:rPr>
          <w:sz w:val="28"/>
          <w:szCs w:val="28"/>
        </w:rPr>
        <w:br/>
        <w:t>The same tabs are also located in the Writing Prompt Builder and the Quiz Builder and there are samples in the DE Assignments.</w:t>
      </w:r>
    </w:p>
    <w:p w:rsidR="00B94DD3" w:rsidRDefault="00B94DD3" w:rsidP="00D01364">
      <w:pPr>
        <w:pStyle w:val="NoSpacing"/>
        <w:rPr>
          <w:sz w:val="28"/>
          <w:szCs w:val="28"/>
        </w:rPr>
      </w:pPr>
    </w:p>
    <w:p w:rsidR="00B94DD3" w:rsidRDefault="00B94DD3" w:rsidP="00D01364">
      <w:pPr>
        <w:pStyle w:val="NoSpacing"/>
        <w:rPr>
          <w:sz w:val="28"/>
          <w:szCs w:val="28"/>
        </w:rPr>
      </w:pPr>
      <w:r>
        <w:rPr>
          <w:sz w:val="28"/>
          <w:szCs w:val="28"/>
        </w:rPr>
        <w:t>The Board Builder provides several possible templates. It does provide one sample board.</w:t>
      </w:r>
    </w:p>
    <w:p w:rsidR="00B94DD3" w:rsidRDefault="00B94DD3" w:rsidP="00D01364">
      <w:pPr>
        <w:pStyle w:val="NoSpacing"/>
        <w:rPr>
          <w:sz w:val="28"/>
          <w:szCs w:val="28"/>
        </w:rPr>
      </w:pPr>
      <w:r>
        <w:rPr>
          <w:sz w:val="28"/>
          <w:szCs w:val="28"/>
        </w:rPr>
        <w:br/>
        <w:t>Each section provides assistance to help you create the activity.</w:t>
      </w:r>
    </w:p>
    <w:p w:rsidR="00B94DD3" w:rsidRDefault="00B94DD3" w:rsidP="00D01364">
      <w:pPr>
        <w:pStyle w:val="NoSpacing"/>
        <w:rPr>
          <w:sz w:val="28"/>
          <w:szCs w:val="28"/>
        </w:rPr>
      </w:pPr>
    </w:p>
    <w:p w:rsidR="00B94DD3" w:rsidRDefault="00B94DD3" w:rsidP="00D01364">
      <w:pPr>
        <w:pStyle w:val="NoSpacing"/>
        <w:rPr>
          <w:sz w:val="28"/>
          <w:szCs w:val="28"/>
        </w:rPr>
      </w:pPr>
    </w:p>
    <w:p w:rsidR="00B94DD3" w:rsidRDefault="00B94DD3" w:rsidP="00D01364">
      <w:pPr>
        <w:pStyle w:val="NoSpacing"/>
        <w:rPr>
          <w:sz w:val="28"/>
          <w:szCs w:val="28"/>
        </w:rPr>
      </w:pPr>
    </w:p>
    <w:p w:rsidR="00B94DD3" w:rsidRDefault="00B94DD3" w:rsidP="00D01364">
      <w:pPr>
        <w:pStyle w:val="NoSpacing"/>
        <w:rPr>
          <w:sz w:val="28"/>
          <w:szCs w:val="28"/>
        </w:rPr>
      </w:pPr>
    </w:p>
    <w:p w:rsidR="00B94DD3" w:rsidRDefault="00B94DD3" w:rsidP="00D01364">
      <w:pPr>
        <w:pStyle w:val="NoSpacing"/>
        <w:rPr>
          <w:sz w:val="28"/>
          <w:szCs w:val="28"/>
        </w:rPr>
      </w:pPr>
    </w:p>
    <w:p w:rsidR="00B94DD3" w:rsidRDefault="00B94DD3" w:rsidP="00D01364">
      <w:pPr>
        <w:pStyle w:val="NoSpacing"/>
        <w:rPr>
          <w:sz w:val="28"/>
          <w:szCs w:val="28"/>
        </w:rPr>
      </w:pPr>
      <w:r>
        <w:rPr>
          <w:sz w:val="28"/>
          <w:szCs w:val="28"/>
        </w:rPr>
        <w:lastRenderedPageBreak/>
        <w:t xml:space="preserve">The </w:t>
      </w:r>
      <w:r>
        <w:rPr>
          <w:b/>
          <w:sz w:val="28"/>
          <w:szCs w:val="28"/>
        </w:rPr>
        <w:t xml:space="preserve">Classroom Manager </w:t>
      </w:r>
      <w:r>
        <w:rPr>
          <w:sz w:val="28"/>
          <w:szCs w:val="28"/>
        </w:rPr>
        <w:t xml:space="preserve">section is currently populated with the 2013-2014 students. This will be updated by OITA at some point. </w:t>
      </w:r>
    </w:p>
    <w:p w:rsidR="00B94DD3" w:rsidRDefault="00B94DD3" w:rsidP="00D01364">
      <w:pPr>
        <w:pStyle w:val="NoSpacing"/>
        <w:rPr>
          <w:sz w:val="28"/>
          <w:szCs w:val="28"/>
        </w:rPr>
      </w:pPr>
      <w:r>
        <w:rPr>
          <w:noProof/>
        </w:rPr>
        <w:drawing>
          <wp:inline distT="0" distB="0" distL="0" distR="0" wp14:anchorId="1FE43AA9" wp14:editId="7075002D">
            <wp:extent cx="2104762" cy="2228572"/>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04762" cy="2228572"/>
                    </a:xfrm>
                    <a:prstGeom prst="rect">
                      <a:avLst/>
                    </a:prstGeom>
                  </pic:spPr>
                </pic:pic>
              </a:graphicData>
            </a:graphic>
          </wp:inline>
        </w:drawing>
      </w:r>
    </w:p>
    <w:p w:rsidR="00B94DD3" w:rsidRDefault="00B94DD3" w:rsidP="00D01364">
      <w:pPr>
        <w:pStyle w:val="NoSpacing"/>
        <w:rPr>
          <w:sz w:val="28"/>
          <w:szCs w:val="28"/>
        </w:rPr>
      </w:pPr>
    </w:p>
    <w:p w:rsidR="00B94DD3" w:rsidRPr="00B94DD3" w:rsidRDefault="00B94DD3" w:rsidP="00D01364">
      <w:pPr>
        <w:pStyle w:val="NoSpacing"/>
        <w:rPr>
          <w:sz w:val="28"/>
          <w:szCs w:val="28"/>
        </w:rPr>
      </w:pPr>
      <w:r>
        <w:rPr>
          <w:sz w:val="28"/>
          <w:szCs w:val="28"/>
        </w:rPr>
        <w:t xml:space="preserve">The </w:t>
      </w:r>
      <w:r>
        <w:rPr>
          <w:b/>
          <w:sz w:val="28"/>
          <w:szCs w:val="28"/>
        </w:rPr>
        <w:t xml:space="preserve">Teacher Center </w:t>
      </w:r>
      <w:r w:rsidRPr="00B94DD3">
        <w:rPr>
          <w:sz w:val="28"/>
          <w:szCs w:val="28"/>
        </w:rPr>
        <w:t>provides many additional resources:</w:t>
      </w:r>
    </w:p>
    <w:p w:rsidR="00B94DD3" w:rsidRDefault="00B94DD3" w:rsidP="00D01364">
      <w:pPr>
        <w:pStyle w:val="NoSpacing"/>
        <w:rPr>
          <w:b/>
          <w:sz w:val="28"/>
          <w:szCs w:val="28"/>
        </w:rPr>
      </w:pPr>
      <w:r>
        <w:rPr>
          <w:noProof/>
        </w:rPr>
        <w:drawing>
          <wp:inline distT="0" distB="0" distL="0" distR="0" wp14:anchorId="12C8B488" wp14:editId="301ACF2D">
            <wp:extent cx="5943600" cy="3514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514725"/>
                    </a:xfrm>
                    <a:prstGeom prst="rect">
                      <a:avLst/>
                    </a:prstGeom>
                  </pic:spPr>
                </pic:pic>
              </a:graphicData>
            </a:graphic>
          </wp:inline>
        </w:drawing>
      </w:r>
    </w:p>
    <w:p w:rsidR="00B94DD3" w:rsidRDefault="00B94DD3" w:rsidP="00D01364">
      <w:pPr>
        <w:pStyle w:val="NoSpacing"/>
        <w:rPr>
          <w:sz w:val="28"/>
          <w:szCs w:val="28"/>
        </w:rPr>
      </w:pPr>
      <w:r>
        <w:rPr>
          <w:sz w:val="28"/>
          <w:szCs w:val="28"/>
        </w:rPr>
        <w:t>They are briefly defined above. If you have time today select one or two of the items and see what you find that you might use in class.</w:t>
      </w:r>
    </w:p>
    <w:p w:rsidR="00D33807" w:rsidRDefault="00D33807" w:rsidP="00D01364">
      <w:pPr>
        <w:pStyle w:val="NoSpacing"/>
        <w:rPr>
          <w:sz w:val="28"/>
          <w:szCs w:val="28"/>
        </w:rPr>
      </w:pPr>
    </w:p>
    <w:p w:rsidR="00D33807" w:rsidRDefault="00D33807" w:rsidP="00D01364">
      <w:pPr>
        <w:pStyle w:val="NoSpacing"/>
        <w:rPr>
          <w:sz w:val="28"/>
          <w:szCs w:val="28"/>
        </w:rPr>
      </w:pPr>
    </w:p>
    <w:p w:rsidR="00D33807" w:rsidRDefault="00D33807" w:rsidP="00D01364">
      <w:pPr>
        <w:pStyle w:val="NoSpacing"/>
        <w:rPr>
          <w:sz w:val="28"/>
          <w:szCs w:val="28"/>
        </w:rPr>
      </w:pPr>
    </w:p>
    <w:p w:rsidR="00D33807" w:rsidRDefault="00D33807" w:rsidP="00D01364">
      <w:pPr>
        <w:pStyle w:val="NoSpacing"/>
        <w:rPr>
          <w:sz w:val="28"/>
          <w:szCs w:val="28"/>
        </w:rPr>
      </w:pPr>
    </w:p>
    <w:p w:rsidR="00D33807" w:rsidRDefault="00D33807" w:rsidP="00D01364">
      <w:pPr>
        <w:pStyle w:val="NoSpacing"/>
        <w:rPr>
          <w:sz w:val="28"/>
          <w:szCs w:val="28"/>
        </w:rPr>
      </w:pPr>
    </w:p>
    <w:p w:rsidR="00D33807" w:rsidRDefault="00D33807" w:rsidP="00D01364">
      <w:pPr>
        <w:pStyle w:val="NoSpacing"/>
        <w:rPr>
          <w:sz w:val="28"/>
          <w:szCs w:val="28"/>
        </w:rPr>
      </w:pPr>
      <w:r>
        <w:rPr>
          <w:b/>
          <w:sz w:val="28"/>
          <w:szCs w:val="28"/>
        </w:rPr>
        <w:lastRenderedPageBreak/>
        <w:t xml:space="preserve">DE </w:t>
      </w:r>
      <w:r>
        <w:rPr>
          <w:sz w:val="28"/>
          <w:szCs w:val="28"/>
        </w:rPr>
        <w:t>also provides online tools for Professional Development, including many videos that will walk you through how to use the tools. See the screen shot below.</w:t>
      </w:r>
    </w:p>
    <w:p w:rsidR="00D33807" w:rsidRPr="00D33807" w:rsidRDefault="00D33807" w:rsidP="00D01364">
      <w:pPr>
        <w:pStyle w:val="NoSpacing"/>
        <w:rPr>
          <w:sz w:val="28"/>
          <w:szCs w:val="28"/>
        </w:rPr>
      </w:pPr>
      <w:bookmarkStart w:id="0" w:name="_GoBack"/>
      <w:bookmarkEnd w:id="0"/>
      <w:r>
        <w:rPr>
          <w:noProof/>
        </w:rPr>
        <w:drawing>
          <wp:inline distT="0" distB="0" distL="0" distR="0" wp14:anchorId="073A9576" wp14:editId="6D8472DB">
            <wp:extent cx="5943600" cy="35826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582670"/>
                    </a:xfrm>
                    <a:prstGeom prst="rect">
                      <a:avLst/>
                    </a:prstGeom>
                  </pic:spPr>
                </pic:pic>
              </a:graphicData>
            </a:graphic>
          </wp:inline>
        </w:drawing>
      </w:r>
    </w:p>
    <w:sectPr w:rsidR="00D33807" w:rsidRPr="00D338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2517E6"/>
    <w:multiLevelType w:val="hybridMultilevel"/>
    <w:tmpl w:val="0958DF46"/>
    <w:lvl w:ilvl="0" w:tplc="2F8A34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CD091D"/>
    <w:multiLevelType w:val="hybridMultilevel"/>
    <w:tmpl w:val="98EE4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364"/>
    <w:rsid w:val="00003474"/>
    <w:rsid w:val="000037C1"/>
    <w:rsid w:val="00004088"/>
    <w:rsid w:val="00005404"/>
    <w:rsid w:val="00012249"/>
    <w:rsid w:val="000150B7"/>
    <w:rsid w:val="00016F52"/>
    <w:rsid w:val="000213BF"/>
    <w:rsid w:val="00023B2E"/>
    <w:rsid w:val="00024323"/>
    <w:rsid w:val="000255D1"/>
    <w:rsid w:val="00025A00"/>
    <w:rsid w:val="00033E83"/>
    <w:rsid w:val="00034292"/>
    <w:rsid w:val="000342B5"/>
    <w:rsid w:val="0003484A"/>
    <w:rsid w:val="00034904"/>
    <w:rsid w:val="00034DA4"/>
    <w:rsid w:val="00035853"/>
    <w:rsid w:val="00035D3A"/>
    <w:rsid w:val="00040854"/>
    <w:rsid w:val="00042F85"/>
    <w:rsid w:val="00042FFC"/>
    <w:rsid w:val="0004307C"/>
    <w:rsid w:val="00044F19"/>
    <w:rsid w:val="00045E93"/>
    <w:rsid w:val="00046895"/>
    <w:rsid w:val="00051EBD"/>
    <w:rsid w:val="0005637A"/>
    <w:rsid w:val="0005719B"/>
    <w:rsid w:val="000627F1"/>
    <w:rsid w:val="00063368"/>
    <w:rsid w:val="000659E1"/>
    <w:rsid w:val="00066C19"/>
    <w:rsid w:val="00072778"/>
    <w:rsid w:val="00073640"/>
    <w:rsid w:val="00076005"/>
    <w:rsid w:val="00076F6A"/>
    <w:rsid w:val="00081D7C"/>
    <w:rsid w:val="00083696"/>
    <w:rsid w:val="000853B0"/>
    <w:rsid w:val="00086290"/>
    <w:rsid w:val="0008762A"/>
    <w:rsid w:val="000876D3"/>
    <w:rsid w:val="00092852"/>
    <w:rsid w:val="00092E37"/>
    <w:rsid w:val="00094C4A"/>
    <w:rsid w:val="00095AF4"/>
    <w:rsid w:val="0009648E"/>
    <w:rsid w:val="00097BED"/>
    <w:rsid w:val="000A00EF"/>
    <w:rsid w:val="000A1EB2"/>
    <w:rsid w:val="000A2B2F"/>
    <w:rsid w:val="000A4150"/>
    <w:rsid w:val="000A556C"/>
    <w:rsid w:val="000A7331"/>
    <w:rsid w:val="000B066C"/>
    <w:rsid w:val="000B12F1"/>
    <w:rsid w:val="000B452E"/>
    <w:rsid w:val="000B52BC"/>
    <w:rsid w:val="000B5533"/>
    <w:rsid w:val="000C0DC6"/>
    <w:rsid w:val="000C19E6"/>
    <w:rsid w:val="000C1FA0"/>
    <w:rsid w:val="000C2180"/>
    <w:rsid w:val="000C4DBC"/>
    <w:rsid w:val="000C67DD"/>
    <w:rsid w:val="000C7C78"/>
    <w:rsid w:val="000D0985"/>
    <w:rsid w:val="000D1023"/>
    <w:rsid w:val="000D294A"/>
    <w:rsid w:val="000D54AD"/>
    <w:rsid w:val="000D5EFF"/>
    <w:rsid w:val="000D63A0"/>
    <w:rsid w:val="000E0938"/>
    <w:rsid w:val="000E2DC9"/>
    <w:rsid w:val="000E4698"/>
    <w:rsid w:val="000E578D"/>
    <w:rsid w:val="000E5869"/>
    <w:rsid w:val="000E6A7E"/>
    <w:rsid w:val="000E77F2"/>
    <w:rsid w:val="000F0640"/>
    <w:rsid w:val="000F11EA"/>
    <w:rsid w:val="000F2257"/>
    <w:rsid w:val="000F27F4"/>
    <w:rsid w:val="000F3490"/>
    <w:rsid w:val="000F437D"/>
    <w:rsid w:val="000F5E5B"/>
    <w:rsid w:val="000F7168"/>
    <w:rsid w:val="000F7CBC"/>
    <w:rsid w:val="00102A7D"/>
    <w:rsid w:val="00104EFC"/>
    <w:rsid w:val="0010568D"/>
    <w:rsid w:val="00105698"/>
    <w:rsid w:val="00105B2D"/>
    <w:rsid w:val="00107E01"/>
    <w:rsid w:val="00112F05"/>
    <w:rsid w:val="00120045"/>
    <w:rsid w:val="00120991"/>
    <w:rsid w:val="00121370"/>
    <w:rsid w:val="001218C3"/>
    <w:rsid w:val="001224B7"/>
    <w:rsid w:val="00127F84"/>
    <w:rsid w:val="00130F1B"/>
    <w:rsid w:val="00135E2C"/>
    <w:rsid w:val="001364EF"/>
    <w:rsid w:val="00141911"/>
    <w:rsid w:val="00143D48"/>
    <w:rsid w:val="00143DDE"/>
    <w:rsid w:val="00145B8B"/>
    <w:rsid w:val="00146FBB"/>
    <w:rsid w:val="001502F0"/>
    <w:rsid w:val="00150F37"/>
    <w:rsid w:val="0016027F"/>
    <w:rsid w:val="00161E6F"/>
    <w:rsid w:val="00166843"/>
    <w:rsid w:val="00166EE8"/>
    <w:rsid w:val="0017024A"/>
    <w:rsid w:val="001715C6"/>
    <w:rsid w:val="00171B23"/>
    <w:rsid w:val="00171D91"/>
    <w:rsid w:val="00172C58"/>
    <w:rsid w:val="001730E5"/>
    <w:rsid w:val="00173DC8"/>
    <w:rsid w:val="00174454"/>
    <w:rsid w:val="001748F1"/>
    <w:rsid w:val="0017504A"/>
    <w:rsid w:val="001755C2"/>
    <w:rsid w:val="0018615E"/>
    <w:rsid w:val="00190544"/>
    <w:rsid w:val="00193AD3"/>
    <w:rsid w:val="00195E3A"/>
    <w:rsid w:val="00196BB5"/>
    <w:rsid w:val="0019727B"/>
    <w:rsid w:val="001A1EF0"/>
    <w:rsid w:val="001A2582"/>
    <w:rsid w:val="001A3ED8"/>
    <w:rsid w:val="001A4F1F"/>
    <w:rsid w:val="001A5AB3"/>
    <w:rsid w:val="001A5E59"/>
    <w:rsid w:val="001B067C"/>
    <w:rsid w:val="001B0DDD"/>
    <w:rsid w:val="001B22FD"/>
    <w:rsid w:val="001B5401"/>
    <w:rsid w:val="001B58F1"/>
    <w:rsid w:val="001B614F"/>
    <w:rsid w:val="001C1AA9"/>
    <w:rsid w:val="001C5A6D"/>
    <w:rsid w:val="001C7A27"/>
    <w:rsid w:val="001C7AF4"/>
    <w:rsid w:val="001C7EF3"/>
    <w:rsid w:val="001D13AE"/>
    <w:rsid w:val="001D185E"/>
    <w:rsid w:val="001D2C4B"/>
    <w:rsid w:val="001D3073"/>
    <w:rsid w:val="001D41EC"/>
    <w:rsid w:val="001D570A"/>
    <w:rsid w:val="001D77CA"/>
    <w:rsid w:val="001E13BB"/>
    <w:rsid w:val="001E399E"/>
    <w:rsid w:val="001E51C6"/>
    <w:rsid w:val="001E6111"/>
    <w:rsid w:val="001E7DCC"/>
    <w:rsid w:val="001F0AB3"/>
    <w:rsid w:val="001F1F7C"/>
    <w:rsid w:val="001F2834"/>
    <w:rsid w:val="001F3903"/>
    <w:rsid w:val="001F461A"/>
    <w:rsid w:val="001F4AFC"/>
    <w:rsid w:val="00200302"/>
    <w:rsid w:val="00201643"/>
    <w:rsid w:val="00201914"/>
    <w:rsid w:val="002043CD"/>
    <w:rsid w:val="00204F69"/>
    <w:rsid w:val="00205CA7"/>
    <w:rsid w:val="00205D11"/>
    <w:rsid w:val="002072F8"/>
    <w:rsid w:val="00210608"/>
    <w:rsid w:val="002163AF"/>
    <w:rsid w:val="00216682"/>
    <w:rsid w:val="002176C5"/>
    <w:rsid w:val="00222EDE"/>
    <w:rsid w:val="00226EBD"/>
    <w:rsid w:val="00227107"/>
    <w:rsid w:val="00232D65"/>
    <w:rsid w:val="00233AD7"/>
    <w:rsid w:val="00234D9B"/>
    <w:rsid w:val="00236814"/>
    <w:rsid w:val="002376C4"/>
    <w:rsid w:val="00237F25"/>
    <w:rsid w:val="00237F8A"/>
    <w:rsid w:val="00241C1A"/>
    <w:rsid w:val="002421A1"/>
    <w:rsid w:val="0024240E"/>
    <w:rsid w:val="00243851"/>
    <w:rsid w:val="00243AE5"/>
    <w:rsid w:val="00251C8F"/>
    <w:rsid w:val="002531A2"/>
    <w:rsid w:val="00253B1B"/>
    <w:rsid w:val="00254053"/>
    <w:rsid w:val="0025441F"/>
    <w:rsid w:val="0025718E"/>
    <w:rsid w:val="002617D1"/>
    <w:rsid w:val="00261BCD"/>
    <w:rsid w:val="0026496C"/>
    <w:rsid w:val="002663F9"/>
    <w:rsid w:val="0026771C"/>
    <w:rsid w:val="002702FF"/>
    <w:rsid w:val="00271A6C"/>
    <w:rsid w:val="00271B64"/>
    <w:rsid w:val="00272900"/>
    <w:rsid w:val="0027372E"/>
    <w:rsid w:val="00274E2C"/>
    <w:rsid w:val="0027740B"/>
    <w:rsid w:val="002774C4"/>
    <w:rsid w:val="002776BB"/>
    <w:rsid w:val="002846E7"/>
    <w:rsid w:val="00284C74"/>
    <w:rsid w:val="0029217D"/>
    <w:rsid w:val="002926B0"/>
    <w:rsid w:val="00292F16"/>
    <w:rsid w:val="0029401D"/>
    <w:rsid w:val="00295D25"/>
    <w:rsid w:val="00297103"/>
    <w:rsid w:val="002975A5"/>
    <w:rsid w:val="002A3B73"/>
    <w:rsid w:val="002A3C1D"/>
    <w:rsid w:val="002A6A84"/>
    <w:rsid w:val="002A7B82"/>
    <w:rsid w:val="002B05C6"/>
    <w:rsid w:val="002B2CEA"/>
    <w:rsid w:val="002B6666"/>
    <w:rsid w:val="002B6FF5"/>
    <w:rsid w:val="002B7602"/>
    <w:rsid w:val="002C0195"/>
    <w:rsid w:val="002C2481"/>
    <w:rsid w:val="002C2727"/>
    <w:rsid w:val="002C5CD9"/>
    <w:rsid w:val="002D08AA"/>
    <w:rsid w:val="002D14F1"/>
    <w:rsid w:val="002D2DA9"/>
    <w:rsid w:val="002D4C33"/>
    <w:rsid w:val="002D72B9"/>
    <w:rsid w:val="002D740C"/>
    <w:rsid w:val="002E41E9"/>
    <w:rsid w:val="002E6A89"/>
    <w:rsid w:val="002E7859"/>
    <w:rsid w:val="002F059B"/>
    <w:rsid w:val="002F158E"/>
    <w:rsid w:val="002F2180"/>
    <w:rsid w:val="002F2523"/>
    <w:rsid w:val="002F6508"/>
    <w:rsid w:val="002F7E8F"/>
    <w:rsid w:val="003000AB"/>
    <w:rsid w:val="00300195"/>
    <w:rsid w:val="00301E0F"/>
    <w:rsid w:val="0030215F"/>
    <w:rsid w:val="00303C18"/>
    <w:rsid w:val="00303E85"/>
    <w:rsid w:val="00307EC2"/>
    <w:rsid w:val="00310403"/>
    <w:rsid w:val="00311A04"/>
    <w:rsid w:val="0031281E"/>
    <w:rsid w:val="00313123"/>
    <w:rsid w:val="00313225"/>
    <w:rsid w:val="00313D12"/>
    <w:rsid w:val="0031404C"/>
    <w:rsid w:val="0031491A"/>
    <w:rsid w:val="00324B23"/>
    <w:rsid w:val="00324C50"/>
    <w:rsid w:val="00331340"/>
    <w:rsid w:val="003354B8"/>
    <w:rsid w:val="00336762"/>
    <w:rsid w:val="00336993"/>
    <w:rsid w:val="003470B6"/>
    <w:rsid w:val="0034754D"/>
    <w:rsid w:val="003479FF"/>
    <w:rsid w:val="00351B35"/>
    <w:rsid w:val="00351FA5"/>
    <w:rsid w:val="003525E4"/>
    <w:rsid w:val="00362982"/>
    <w:rsid w:val="00365421"/>
    <w:rsid w:val="00370D96"/>
    <w:rsid w:val="00372076"/>
    <w:rsid w:val="00373838"/>
    <w:rsid w:val="003743C1"/>
    <w:rsid w:val="00375CD2"/>
    <w:rsid w:val="00377A6B"/>
    <w:rsid w:val="00380C42"/>
    <w:rsid w:val="00381060"/>
    <w:rsid w:val="003810B2"/>
    <w:rsid w:val="00381204"/>
    <w:rsid w:val="003816F3"/>
    <w:rsid w:val="003824CF"/>
    <w:rsid w:val="00382BA2"/>
    <w:rsid w:val="00382BF2"/>
    <w:rsid w:val="003840FD"/>
    <w:rsid w:val="003855B8"/>
    <w:rsid w:val="00387A71"/>
    <w:rsid w:val="00390055"/>
    <w:rsid w:val="00390254"/>
    <w:rsid w:val="00391F04"/>
    <w:rsid w:val="003934FA"/>
    <w:rsid w:val="00394753"/>
    <w:rsid w:val="00394B2F"/>
    <w:rsid w:val="003964D3"/>
    <w:rsid w:val="00396FC8"/>
    <w:rsid w:val="003A00A8"/>
    <w:rsid w:val="003A06FE"/>
    <w:rsid w:val="003A18C3"/>
    <w:rsid w:val="003A2D7A"/>
    <w:rsid w:val="003A2F97"/>
    <w:rsid w:val="003A5BD6"/>
    <w:rsid w:val="003A5CD9"/>
    <w:rsid w:val="003A6179"/>
    <w:rsid w:val="003A66E7"/>
    <w:rsid w:val="003B0E3A"/>
    <w:rsid w:val="003B1559"/>
    <w:rsid w:val="003B21F6"/>
    <w:rsid w:val="003B72BD"/>
    <w:rsid w:val="003C2BAE"/>
    <w:rsid w:val="003C5D24"/>
    <w:rsid w:val="003D1DF6"/>
    <w:rsid w:val="003D2A85"/>
    <w:rsid w:val="003D66CC"/>
    <w:rsid w:val="003E14F3"/>
    <w:rsid w:val="003E33B3"/>
    <w:rsid w:val="003E36EA"/>
    <w:rsid w:val="003E3E41"/>
    <w:rsid w:val="003E3EA0"/>
    <w:rsid w:val="003E68A5"/>
    <w:rsid w:val="003E7160"/>
    <w:rsid w:val="003F16A7"/>
    <w:rsid w:val="003F22BA"/>
    <w:rsid w:val="003F4180"/>
    <w:rsid w:val="003F4806"/>
    <w:rsid w:val="003F6891"/>
    <w:rsid w:val="003F7512"/>
    <w:rsid w:val="004008E4"/>
    <w:rsid w:val="004013DD"/>
    <w:rsid w:val="00401982"/>
    <w:rsid w:val="00403982"/>
    <w:rsid w:val="004041E2"/>
    <w:rsid w:val="00405916"/>
    <w:rsid w:val="004064FD"/>
    <w:rsid w:val="00410A1A"/>
    <w:rsid w:val="004159CF"/>
    <w:rsid w:val="004206A6"/>
    <w:rsid w:val="004219BE"/>
    <w:rsid w:val="0042223C"/>
    <w:rsid w:val="004239E9"/>
    <w:rsid w:val="00423E48"/>
    <w:rsid w:val="00426018"/>
    <w:rsid w:val="00427717"/>
    <w:rsid w:val="00427BAD"/>
    <w:rsid w:val="00431710"/>
    <w:rsid w:val="00432D71"/>
    <w:rsid w:val="00433665"/>
    <w:rsid w:val="00444A5A"/>
    <w:rsid w:val="00447F33"/>
    <w:rsid w:val="00451CE1"/>
    <w:rsid w:val="00453246"/>
    <w:rsid w:val="00455C52"/>
    <w:rsid w:val="00455D5C"/>
    <w:rsid w:val="00455E9B"/>
    <w:rsid w:val="004626A1"/>
    <w:rsid w:val="0046367D"/>
    <w:rsid w:val="004643FD"/>
    <w:rsid w:val="00464BFD"/>
    <w:rsid w:val="00465340"/>
    <w:rsid w:val="00465676"/>
    <w:rsid w:val="00467308"/>
    <w:rsid w:val="004673C5"/>
    <w:rsid w:val="004679F1"/>
    <w:rsid w:val="00471AF5"/>
    <w:rsid w:val="00472873"/>
    <w:rsid w:val="00477A8B"/>
    <w:rsid w:val="004827EF"/>
    <w:rsid w:val="00485E10"/>
    <w:rsid w:val="00486C31"/>
    <w:rsid w:val="00487C88"/>
    <w:rsid w:val="00490646"/>
    <w:rsid w:val="00491A4A"/>
    <w:rsid w:val="00492A6E"/>
    <w:rsid w:val="00493AAD"/>
    <w:rsid w:val="00495800"/>
    <w:rsid w:val="004960A4"/>
    <w:rsid w:val="004A0548"/>
    <w:rsid w:val="004A123F"/>
    <w:rsid w:val="004A1933"/>
    <w:rsid w:val="004A1F82"/>
    <w:rsid w:val="004A2053"/>
    <w:rsid w:val="004A2826"/>
    <w:rsid w:val="004A46D5"/>
    <w:rsid w:val="004A6A55"/>
    <w:rsid w:val="004A796A"/>
    <w:rsid w:val="004B032B"/>
    <w:rsid w:val="004B0F3B"/>
    <w:rsid w:val="004B0FC7"/>
    <w:rsid w:val="004B1533"/>
    <w:rsid w:val="004B172A"/>
    <w:rsid w:val="004B319A"/>
    <w:rsid w:val="004B3613"/>
    <w:rsid w:val="004B43BC"/>
    <w:rsid w:val="004C2ECC"/>
    <w:rsid w:val="004C46F3"/>
    <w:rsid w:val="004C4ADF"/>
    <w:rsid w:val="004C63A0"/>
    <w:rsid w:val="004D4EDF"/>
    <w:rsid w:val="004D6CFC"/>
    <w:rsid w:val="004E0891"/>
    <w:rsid w:val="004E1EC2"/>
    <w:rsid w:val="004E509D"/>
    <w:rsid w:val="004E7850"/>
    <w:rsid w:val="004E7D30"/>
    <w:rsid w:val="004F0037"/>
    <w:rsid w:val="004F076F"/>
    <w:rsid w:val="004F28CD"/>
    <w:rsid w:val="004F40AF"/>
    <w:rsid w:val="004F4E9E"/>
    <w:rsid w:val="004F766D"/>
    <w:rsid w:val="00500890"/>
    <w:rsid w:val="00501FF7"/>
    <w:rsid w:val="0050271C"/>
    <w:rsid w:val="00504D0F"/>
    <w:rsid w:val="00505A9E"/>
    <w:rsid w:val="005062BC"/>
    <w:rsid w:val="00506D0E"/>
    <w:rsid w:val="005107E0"/>
    <w:rsid w:val="00512038"/>
    <w:rsid w:val="00512615"/>
    <w:rsid w:val="005142E9"/>
    <w:rsid w:val="00514AD3"/>
    <w:rsid w:val="00516088"/>
    <w:rsid w:val="00516625"/>
    <w:rsid w:val="0051796B"/>
    <w:rsid w:val="00520DFB"/>
    <w:rsid w:val="00523D16"/>
    <w:rsid w:val="00525B94"/>
    <w:rsid w:val="00527274"/>
    <w:rsid w:val="00527633"/>
    <w:rsid w:val="0052786A"/>
    <w:rsid w:val="005314C8"/>
    <w:rsid w:val="005314CB"/>
    <w:rsid w:val="00536153"/>
    <w:rsid w:val="0054185C"/>
    <w:rsid w:val="005420A5"/>
    <w:rsid w:val="00542FBB"/>
    <w:rsid w:val="005433C0"/>
    <w:rsid w:val="00545202"/>
    <w:rsid w:val="00547436"/>
    <w:rsid w:val="005475A6"/>
    <w:rsid w:val="005509C6"/>
    <w:rsid w:val="005533DC"/>
    <w:rsid w:val="00553C50"/>
    <w:rsid w:val="00554E3F"/>
    <w:rsid w:val="00555875"/>
    <w:rsid w:val="00556087"/>
    <w:rsid w:val="00556A18"/>
    <w:rsid w:val="005574A3"/>
    <w:rsid w:val="00560D5B"/>
    <w:rsid w:val="00561BE3"/>
    <w:rsid w:val="005626B8"/>
    <w:rsid w:val="005640F8"/>
    <w:rsid w:val="00564DCB"/>
    <w:rsid w:val="00565643"/>
    <w:rsid w:val="005660D7"/>
    <w:rsid w:val="005662B4"/>
    <w:rsid w:val="005662C6"/>
    <w:rsid w:val="00566984"/>
    <w:rsid w:val="0057039B"/>
    <w:rsid w:val="00575139"/>
    <w:rsid w:val="00576C37"/>
    <w:rsid w:val="00582722"/>
    <w:rsid w:val="00583A56"/>
    <w:rsid w:val="00585751"/>
    <w:rsid w:val="005858FA"/>
    <w:rsid w:val="00586E97"/>
    <w:rsid w:val="005901F1"/>
    <w:rsid w:val="005905F5"/>
    <w:rsid w:val="0059428B"/>
    <w:rsid w:val="00594D98"/>
    <w:rsid w:val="005969BC"/>
    <w:rsid w:val="00597B44"/>
    <w:rsid w:val="00597D09"/>
    <w:rsid w:val="005A169B"/>
    <w:rsid w:val="005A3686"/>
    <w:rsid w:val="005A42A0"/>
    <w:rsid w:val="005A6CC4"/>
    <w:rsid w:val="005A7C21"/>
    <w:rsid w:val="005B1A35"/>
    <w:rsid w:val="005B1E0B"/>
    <w:rsid w:val="005B2F66"/>
    <w:rsid w:val="005B6D87"/>
    <w:rsid w:val="005B736B"/>
    <w:rsid w:val="005C3B40"/>
    <w:rsid w:val="005C3F50"/>
    <w:rsid w:val="005C4448"/>
    <w:rsid w:val="005C5146"/>
    <w:rsid w:val="005D4B38"/>
    <w:rsid w:val="005D57DC"/>
    <w:rsid w:val="005D75FF"/>
    <w:rsid w:val="005E0872"/>
    <w:rsid w:val="005E1507"/>
    <w:rsid w:val="005E2616"/>
    <w:rsid w:val="005E4258"/>
    <w:rsid w:val="005E6DE4"/>
    <w:rsid w:val="005E728A"/>
    <w:rsid w:val="005E7562"/>
    <w:rsid w:val="005F1531"/>
    <w:rsid w:val="005F2419"/>
    <w:rsid w:val="005F4D6A"/>
    <w:rsid w:val="005F4E60"/>
    <w:rsid w:val="005F77AA"/>
    <w:rsid w:val="006010FA"/>
    <w:rsid w:val="006012B5"/>
    <w:rsid w:val="00601F25"/>
    <w:rsid w:val="00604B2E"/>
    <w:rsid w:val="00604ECC"/>
    <w:rsid w:val="00606010"/>
    <w:rsid w:val="00607D0C"/>
    <w:rsid w:val="00613D06"/>
    <w:rsid w:val="00615766"/>
    <w:rsid w:val="006253E5"/>
    <w:rsid w:val="00626064"/>
    <w:rsid w:val="00630F0D"/>
    <w:rsid w:val="006315BA"/>
    <w:rsid w:val="006325DA"/>
    <w:rsid w:val="00632BBE"/>
    <w:rsid w:val="0063377F"/>
    <w:rsid w:val="006352EC"/>
    <w:rsid w:val="00637308"/>
    <w:rsid w:val="0063785D"/>
    <w:rsid w:val="00644AD0"/>
    <w:rsid w:val="00645550"/>
    <w:rsid w:val="00646EB5"/>
    <w:rsid w:val="00650FAD"/>
    <w:rsid w:val="00651358"/>
    <w:rsid w:val="00652BBF"/>
    <w:rsid w:val="00652CD6"/>
    <w:rsid w:val="00655AD0"/>
    <w:rsid w:val="006564DF"/>
    <w:rsid w:val="006569CB"/>
    <w:rsid w:val="00656F0B"/>
    <w:rsid w:val="006609EE"/>
    <w:rsid w:val="0066241F"/>
    <w:rsid w:val="0066302F"/>
    <w:rsid w:val="006649EA"/>
    <w:rsid w:val="0066555F"/>
    <w:rsid w:val="00673AD8"/>
    <w:rsid w:val="00674119"/>
    <w:rsid w:val="00675B50"/>
    <w:rsid w:val="00676BD0"/>
    <w:rsid w:val="0067774B"/>
    <w:rsid w:val="00677B1C"/>
    <w:rsid w:val="00680685"/>
    <w:rsid w:val="006816B1"/>
    <w:rsid w:val="00681D97"/>
    <w:rsid w:val="006825EF"/>
    <w:rsid w:val="006834B7"/>
    <w:rsid w:val="00686CE4"/>
    <w:rsid w:val="00686E02"/>
    <w:rsid w:val="0069254C"/>
    <w:rsid w:val="0069267F"/>
    <w:rsid w:val="00692792"/>
    <w:rsid w:val="00694104"/>
    <w:rsid w:val="00694F41"/>
    <w:rsid w:val="006950BD"/>
    <w:rsid w:val="00695834"/>
    <w:rsid w:val="006A118C"/>
    <w:rsid w:val="006A2BC7"/>
    <w:rsid w:val="006A3758"/>
    <w:rsid w:val="006A606A"/>
    <w:rsid w:val="006A6714"/>
    <w:rsid w:val="006B100D"/>
    <w:rsid w:val="006B23FA"/>
    <w:rsid w:val="006B2428"/>
    <w:rsid w:val="006B2B76"/>
    <w:rsid w:val="006B491E"/>
    <w:rsid w:val="006C64CB"/>
    <w:rsid w:val="006C7D02"/>
    <w:rsid w:val="006D3A34"/>
    <w:rsid w:val="006D60E3"/>
    <w:rsid w:val="006D6446"/>
    <w:rsid w:val="006E00BB"/>
    <w:rsid w:val="006E0415"/>
    <w:rsid w:val="006E4A34"/>
    <w:rsid w:val="006E4F4E"/>
    <w:rsid w:val="006E6A6B"/>
    <w:rsid w:val="006E6C28"/>
    <w:rsid w:val="006E7884"/>
    <w:rsid w:val="006F1879"/>
    <w:rsid w:val="006F1D3D"/>
    <w:rsid w:val="006F1F5A"/>
    <w:rsid w:val="006F44D1"/>
    <w:rsid w:val="006F46CF"/>
    <w:rsid w:val="006F4896"/>
    <w:rsid w:val="006F640D"/>
    <w:rsid w:val="00704EE5"/>
    <w:rsid w:val="00706585"/>
    <w:rsid w:val="00707D58"/>
    <w:rsid w:val="00707F9E"/>
    <w:rsid w:val="0071076B"/>
    <w:rsid w:val="00710E80"/>
    <w:rsid w:val="00711846"/>
    <w:rsid w:val="0071192D"/>
    <w:rsid w:val="0071400F"/>
    <w:rsid w:val="0071572E"/>
    <w:rsid w:val="00716522"/>
    <w:rsid w:val="0071766F"/>
    <w:rsid w:val="007246B3"/>
    <w:rsid w:val="0072519E"/>
    <w:rsid w:val="00725A95"/>
    <w:rsid w:val="0073449A"/>
    <w:rsid w:val="00736040"/>
    <w:rsid w:val="007372E7"/>
    <w:rsid w:val="0074051A"/>
    <w:rsid w:val="00742BC9"/>
    <w:rsid w:val="00743E08"/>
    <w:rsid w:val="00743EA7"/>
    <w:rsid w:val="007447EF"/>
    <w:rsid w:val="00746C95"/>
    <w:rsid w:val="00747D71"/>
    <w:rsid w:val="007512C0"/>
    <w:rsid w:val="007523A3"/>
    <w:rsid w:val="00752D80"/>
    <w:rsid w:val="007555E4"/>
    <w:rsid w:val="00755D40"/>
    <w:rsid w:val="0075730E"/>
    <w:rsid w:val="007615F5"/>
    <w:rsid w:val="00765DD4"/>
    <w:rsid w:val="0076685B"/>
    <w:rsid w:val="00770310"/>
    <w:rsid w:val="00770426"/>
    <w:rsid w:val="00771DF2"/>
    <w:rsid w:val="0077392B"/>
    <w:rsid w:val="00776CA5"/>
    <w:rsid w:val="0077780D"/>
    <w:rsid w:val="0078276E"/>
    <w:rsid w:val="007838F3"/>
    <w:rsid w:val="007841E5"/>
    <w:rsid w:val="007844BE"/>
    <w:rsid w:val="007852AB"/>
    <w:rsid w:val="00787687"/>
    <w:rsid w:val="007917C5"/>
    <w:rsid w:val="00795020"/>
    <w:rsid w:val="00796428"/>
    <w:rsid w:val="00797801"/>
    <w:rsid w:val="007A04E6"/>
    <w:rsid w:val="007A267E"/>
    <w:rsid w:val="007A2826"/>
    <w:rsid w:val="007A286A"/>
    <w:rsid w:val="007A35A4"/>
    <w:rsid w:val="007A64D3"/>
    <w:rsid w:val="007A7572"/>
    <w:rsid w:val="007A7BC5"/>
    <w:rsid w:val="007B0686"/>
    <w:rsid w:val="007B0927"/>
    <w:rsid w:val="007B12C8"/>
    <w:rsid w:val="007B169E"/>
    <w:rsid w:val="007B1958"/>
    <w:rsid w:val="007B3DFB"/>
    <w:rsid w:val="007B451E"/>
    <w:rsid w:val="007B54E9"/>
    <w:rsid w:val="007C0B54"/>
    <w:rsid w:val="007C11AC"/>
    <w:rsid w:val="007C1A73"/>
    <w:rsid w:val="007C1E61"/>
    <w:rsid w:val="007C2358"/>
    <w:rsid w:val="007C2B01"/>
    <w:rsid w:val="007C5FDD"/>
    <w:rsid w:val="007D0568"/>
    <w:rsid w:val="007D0D9F"/>
    <w:rsid w:val="007D1039"/>
    <w:rsid w:val="007D364A"/>
    <w:rsid w:val="007D368C"/>
    <w:rsid w:val="007D4A4B"/>
    <w:rsid w:val="007D6BA4"/>
    <w:rsid w:val="007D7728"/>
    <w:rsid w:val="007E34A6"/>
    <w:rsid w:val="007E4A08"/>
    <w:rsid w:val="007E5FA6"/>
    <w:rsid w:val="007E7B4C"/>
    <w:rsid w:val="007F02CB"/>
    <w:rsid w:val="007F0D62"/>
    <w:rsid w:val="007F3D58"/>
    <w:rsid w:val="007F6097"/>
    <w:rsid w:val="007F6A14"/>
    <w:rsid w:val="007F755D"/>
    <w:rsid w:val="007F7A8B"/>
    <w:rsid w:val="00800076"/>
    <w:rsid w:val="008014F8"/>
    <w:rsid w:val="0080336F"/>
    <w:rsid w:val="008042E4"/>
    <w:rsid w:val="008049A4"/>
    <w:rsid w:val="0080676A"/>
    <w:rsid w:val="00806829"/>
    <w:rsid w:val="00807056"/>
    <w:rsid w:val="008120B1"/>
    <w:rsid w:val="00816AA1"/>
    <w:rsid w:val="00825567"/>
    <w:rsid w:val="0082773C"/>
    <w:rsid w:val="00830D58"/>
    <w:rsid w:val="008325FF"/>
    <w:rsid w:val="008329E6"/>
    <w:rsid w:val="00837ADE"/>
    <w:rsid w:val="00840F10"/>
    <w:rsid w:val="00841013"/>
    <w:rsid w:val="00842D58"/>
    <w:rsid w:val="00843712"/>
    <w:rsid w:val="008439C3"/>
    <w:rsid w:val="00844FDE"/>
    <w:rsid w:val="00850841"/>
    <w:rsid w:val="0085092D"/>
    <w:rsid w:val="0085185B"/>
    <w:rsid w:val="00853D40"/>
    <w:rsid w:val="00856A6E"/>
    <w:rsid w:val="00856D46"/>
    <w:rsid w:val="00860C68"/>
    <w:rsid w:val="008674AC"/>
    <w:rsid w:val="00867DBC"/>
    <w:rsid w:val="00873D43"/>
    <w:rsid w:val="00875477"/>
    <w:rsid w:val="008757F4"/>
    <w:rsid w:val="00875B92"/>
    <w:rsid w:val="00877031"/>
    <w:rsid w:val="00877494"/>
    <w:rsid w:val="008912C0"/>
    <w:rsid w:val="00892AC2"/>
    <w:rsid w:val="0089620A"/>
    <w:rsid w:val="008A2627"/>
    <w:rsid w:val="008A3B31"/>
    <w:rsid w:val="008A465F"/>
    <w:rsid w:val="008A56A8"/>
    <w:rsid w:val="008A64CE"/>
    <w:rsid w:val="008A695A"/>
    <w:rsid w:val="008A7CA8"/>
    <w:rsid w:val="008B1EDF"/>
    <w:rsid w:val="008B2193"/>
    <w:rsid w:val="008B299D"/>
    <w:rsid w:val="008B3E65"/>
    <w:rsid w:val="008B4B50"/>
    <w:rsid w:val="008B5C14"/>
    <w:rsid w:val="008C1222"/>
    <w:rsid w:val="008C1985"/>
    <w:rsid w:val="008C3D6C"/>
    <w:rsid w:val="008C4E88"/>
    <w:rsid w:val="008D0DEF"/>
    <w:rsid w:val="008D1F7E"/>
    <w:rsid w:val="008D3AC8"/>
    <w:rsid w:val="008D402D"/>
    <w:rsid w:val="008D4699"/>
    <w:rsid w:val="008D5637"/>
    <w:rsid w:val="008D621C"/>
    <w:rsid w:val="008D68BE"/>
    <w:rsid w:val="008D6C0D"/>
    <w:rsid w:val="008D7010"/>
    <w:rsid w:val="008E00BF"/>
    <w:rsid w:val="008E11E1"/>
    <w:rsid w:val="008E1477"/>
    <w:rsid w:val="008E4D16"/>
    <w:rsid w:val="008E5529"/>
    <w:rsid w:val="008E5FA9"/>
    <w:rsid w:val="008E7481"/>
    <w:rsid w:val="008E764C"/>
    <w:rsid w:val="008F1C94"/>
    <w:rsid w:val="008F5CD2"/>
    <w:rsid w:val="009058AD"/>
    <w:rsid w:val="00906967"/>
    <w:rsid w:val="00912839"/>
    <w:rsid w:val="00914C4B"/>
    <w:rsid w:val="00917DA6"/>
    <w:rsid w:val="009279DB"/>
    <w:rsid w:val="009300CA"/>
    <w:rsid w:val="009310CB"/>
    <w:rsid w:val="0093210F"/>
    <w:rsid w:val="0093318E"/>
    <w:rsid w:val="00934133"/>
    <w:rsid w:val="00934533"/>
    <w:rsid w:val="009359EA"/>
    <w:rsid w:val="0093614B"/>
    <w:rsid w:val="00936ED2"/>
    <w:rsid w:val="00937061"/>
    <w:rsid w:val="009374BD"/>
    <w:rsid w:val="009403E0"/>
    <w:rsid w:val="009405FB"/>
    <w:rsid w:val="00942526"/>
    <w:rsid w:val="009452C5"/>
    <w:rsid w:val="00945720"/>
    <w:rsid w:val="00946200"/>
    <w:rsid w:val="009522FA"/>
    <w:rsid w:val="00953965"/>
    <w:rsid w:val="00961F98"/>
    <w:rsid w:val="009657B4"/>
    <w:rsid w:val="00965A78"/>
    <w:rsid w:val="009665DE"/>
    <w:rsid w:val="00966FF1"/>
    <w:rsid w:val="00967198"/>
    <w:rsid w:val="00967E6B"/>
    <w:rsid w:val="00973B1F"/>
    <w:rsid w:val="00974C24"/>
    <w:rsid w:val="00976173"/>
    <w:rsid w:val="0097767F"/>
    <w:rsid w:val="009805F6"/>
    <w:rsid w:val="00984382"/>
    <w:rsid w:val="0098464E"/>
    <w:rsid w:val="00986AFE"/>
    <w:rsid w:val="00990F94"/>
    <w:rsid w:val="0099282A"/>
    <w:rsid w:val="00995F77"/>
    <w:rsid w:val="009965B0"/>
    <w:rsid w:val="009A035E"/>
    <w:rsid w:val="009A05E0"/>
    <w:rsid w:val="009A0C4F"/>
    <w:rsid w:val="009A1E26"/>
    <w:rsid w:val="009A26AF"/>
    <w:rsid w:val="009A49E4"/>
    <w:rsid w:val="009A59F6"/>
    <w:rsid w:val="009A7746"/>
    <w:rsid w:val="009B16B1"/>
    <w:rsid w:val="009B27A8"/>
    <w:rsid w:val="009B420E"/>
    <w:rsid w:val="009B48CE"/>
    <w:rsid w:val="009B4C66"/>
    <w:rsid w:val="009C003F"/>
    <w:rsid w:val="009C1783"/>
    <w:rsid w:val="009C1796"/>
    <w:rsid w:val="009C2174"/>
    <w:rsid w:val="009C2D8A"/>
    <w:rsid w:val="009C2E05"/>
    <w:rsid w:val="009C6D78"/>
    <w:rsid w:val="009D2F01"/>
    <w:rsid w:val="009D3844"/>
    <w:rsid w:val="009D45EA"/>
    <w:rsid w:val="009D6086"/>
    <w:rsid w:val="009D6C99"/>
    <w:rsid w:val="009D6D80"/>
    <w:rsid w:val="009D7E37"/>
    <w:rsid w:val="009E2F10"/>
    <w:rsid w:val="009E4247"/>
    <w:rsid w:val="009E48EB"/>
    <w:rsid w:val="009E781A"/>
    <w:rsid w:val="009F15AD"/>
    <w:rsid w:val="009F2A71"/>
    <w:rsid w:val="009F5AB3"/>
    <w:rsid w:val="009F6C3B"/>
    <w:rsid w:val="009F6E23"/>
    <w:rsid w:val="00A04127"/>
    <w:rsid w:val="00A05AF8"/>
    <w:rsid w:val="00A06E51"/>
    <w:rsid w:val="00A109C6"/>
    <w:rsid w:val="00A12219"/>
    <w:rsid w:val="00A13041"/>
    <w:rsid w:val="00A15E0E"/>
    <w:rsid w:val="00A17956"/>
    <w:rsid w:val="00A17F65"/>
    <w:rsid w:val="00A2335A"/>
    <w:rsid w:val="00A23FE5"/>
    <w:rsid w:val="00A24404"/>
    <w:rsid w:val="00A24810"/>
    <w:rsid w:val="00A24E28"/>
    <w:rsid w:val="00A265F0"/>
    <w:rsid w:val="00A26736"/>
    <w:rsid w:val="00A26BEA"/>
    <w:rsid w:val="00A34895"/>
    <w:rsid w:val="00A4012E"/>
    <w:rsid w:val="00A40FBF"/>
    <w:rsid w:val="00A42119"/>
    <w:rsid w:val="00A42A65"/>
    <w:rsid w:val="00A43657"/>
    <w:rsid w:val="00A43D10"/>
    <w:rsid w:val="00A45DEC"/>
    <w:rsid w:val="00A468EE"/>
    <w:rsid w:val="00A47F76"/>
    <w:rsid w:val="00A53AD5"/>
    <w:rsid w:val="00A54712"/>
    <w:rsid w:val="00A54BD0"/>
    <w:rsid w:val="00A551EB"/>
    <w:rsid w:val="00A553D4"/>
    <w:rsid w:val="00A55F97"/>
    <w:rsid w:val="00A56412"/>
    <w:rsid w:val="00A564B0"/>
    <w:rsid w:val="00A56E9D"/>
    <w:rsid w:val="00A5709B"/>
    <w:rsid w:val="00A57966"/>
    <w:rsid w:val="00A609C4"/>
    <w:rsid w:val="00A61B5B"/>
    <w:rsid w:val="00A64FED"/>
    <w:rsid w:val="00A65289"/>
    <w:rsid w:val="00A73418"/>
    <w:rsid w:val="00A73446"/>
    <w:rsid w:val="00A73E78"/>
    <w:rsid w:val="00A7569D"/>
    <w:rsid w:val="00A778F7"/>
    <w:rsid w:val="00A81652"/>
    <w:rsid w:val="00A8230E"/>
    <w:rsid w:val="00A841EF"/>
    <w:rsid w:val="00A8424A"/>
    <w:rsid w:val="00A8590A"/>
    <w:rsid w:val="00A867BC"/>
    <w:rsid w:val="00A871E6"/>
    <w:rsid w:val="00A87350"/>
    <w:rsid w:val="00A877CD"/>
    <w:rsid w:val="00A908D3"/>
    <w:rsid w:val="00A90AEC"/>
    <w:rsid w:val="00A952B3"/>
    <w:rsid w:val="00AA0B5E"/>
    <w:rsid w:val="00AA3F0D"/>
    <w:rsid w:val="00AA4E50"/>
    <w:rsid w:val="00AA5157"/>
    <w:rsid w:val="00AA5334"/>
    <w:rsid w:val="00AA594B"/>
    <w:rsid w:val="00AA6C7A"/>
    <w:rsid w:val="00AA775B"/>
    <w:rsid w:val="00AB0335"/>
    <w:rsid w:val="00AB0931"/>
    <w:rsid w:val="00AB0FE9"/>
    <w:rsid w:val="00AB1E71"/>
    <w:rsid w:val="00AB2396"/>
    <w:rsid w:val="00AB2DAB"/>
    <w:rsid w:val="00AB4994"/>
    <w:rsid w:val="00AB4AFB"/>
    <w:rsid w:val="00AB4F7A"/>
    <w:rsid w:val="00AB734C"/>
    <w:rsid w:val="00AC02DE"/>
    <w:rsid w:val="00AC3FE1"/>
    <w:rsid w:val="00AC620B"/>
    <w:rsid w:val="00AC6C00"/>
    <w:rsid w:val="00AC76D0"/>
    <w:rsid w:val="00AD237F"/>
    <w:rsid w:val="00AD2B4E"/>
    <w:rsid w:val="00AD44A9"/>
    <w:rsid w:val="00AD5CE7"/>
    <w:rsid w:val="00AD6A81"/>
    <w:rsid w:val="00AD6D76"/>
    <w:rsid w:val="00AE02DD"/>
    <w:rsid w:val="00AE0911"/>
    <w:rsid w:val="00AE1399"/>
    <w:rsid w:val="00AE139D"/>
    <w:rsid w:val="00AE1664"/>
    <w:rsid w:val="00AE5ACA"/>
    <w:rsid w:val="00AE5D66"/>
    <w:rsid w:val="00AE653B"/>
    <w:rsid w:val="00AE6723"/>
    <w:rsid w:val="00AF0904"/>
    <w:rsid w:val="00AF2FAC"/>
    <w:rsid w:val="00AF4F40"/>
    <w:rsid w:val="00AF7857"/>
    <w:rsid w:val="00B00217"/>
    <w:rsid w:val="00B01B98"/>
    <w:rsid w:val="00B023E5"/>
    <w:rsid w:val="00B0273F"/>
    <w:rsid w:val="00B02F3D"/>
    <w:rsid w:val="00B047C3"/>
    <w:rsid w:val="00B068ED"/>
    <w:rsid w:val="00B10D60"/>
    <w:rsid w:val="00B124E6"/>
    <w:rsid w:val="00B13413"/>
    <w:rsid w:val="00B150E1"/>
    <w:rsid w:val="00B155F9"/>
    <w:rsid w:val="00B1673C"/>
    <w:rsid w:val="00B17421"/>
    <w:rsid w:val="00B17595"/>
    <w:rsid w:val="00B241F6"/>
    <w:rsid w:val="00B24E4A"/>
    <w:rsid w:val="00B25CC5"/>
    <w:rsid w:val="00B25F12"/>
    <w:rsid w:val="00B30B48"/>
    <w:rsid w:val="00B32AC4"/>
    <w:rsid w:val="00B33967"/>
    <w:rsid w:val="00B33C89"/>
    <w:rsid w:val="00B3609E"/>
    <w:rsid w:val="00B36996"/>
    <w:rsid w:val="00B370AA"/>
    <w:rsid w:val="00B407A2"/>
    <w:rsid w:val="00B415F1"/>
    <w:rsid w:val="00B421F2"/>
    <w:rsid w:val="00B425C2"/>
    <w:rsid w:val="00B42C4A"/>
    <w:rsid w:val="00B43DA9"/>
    <w:rsid w:val="00B44065"/>
    <w:rsid w:val="00B50E8C"/>
    <w:rsid w:val="00B52D42"/>
    <w:rsid w:val="00B5306C"/>
    <w:rsid w:val="00B54300"/>
    <w:rsid w:val="00B54451"/>
    <w:rsid w:val="00B5450B"/>
    <w:rsid w:val="00B55EF7"/>
    <w:rsid w:val="00B56C36"/>
    <w:rsid w:val="00B6173D"/>
    <w:rsid w:val="00B61B54"/>
    <w:rsid w:val="00B61B83"/>
    <w:rsid w:val="00B62A11"/>
    <w:rsid w:val="00B63DD4"/>
    <w:rsid w:val="00B65AB7"/>
    <w:rsid w:val="00B728B5"/>
    <w:rsid w:val="00B7345F"/>
    <w:rsid w:val="00B734F9"/>
    <w:rsid w:val="00B742A4"/>
    <w:rsid w:val="00B75686"/>
    <w:rsid w:val="00B77188"/>
    <w:rsid w:val="00B77B00"/>
    <w:rsid w:val="00B807C2"/>
    <w:rsid w:val="00B80FFC"/>
    <w:rsid w:val="00B8128E"/>
    <w:rsid w:val="00B817A8"/>
    <w:rsid w:val="00B818E8"/>
    <w:rsid w:val="00B81B90"/>
    <w:rsid w:val="00B849BD"/>
    <w:rsid w:val="00B85088"/>
    <w:rsid w:val="00B858A4"/>
    <w:rsid w:val="00B865AB"/>
    <w:rsid w:val="00B86C0D"/>
    <w:rsid w:val="00B87C88"/>
    <w:rsid w:val="00B90271"/>
    <w:rsid w:val="00B92215"/>
    <w:rsid w:val="00B92A0F"/>
    <w:rsid w:val="00B92AB6"/>
    <w:rsid w:val="00B9411D"/>
    <w:rsid w:val="00B94DD3"/>
    <w:rsid w:val="00B95325"/>
    <w:rsid w:val="00B95C6B"/>
    <w:rsid w:val="00B96343"/>
    <w:rsid w:val="00BA37E4"/>
    <w:rsid w:val="00BA6B9B"/>
    <w:rsid w:val="00BA7703"/>
    <w:rsid w:val="00BB02C5"/>
    <w:rsid w:val="00BB1FD5"/>
    <w:rsid w:val="00BB3D79"/>
    <w:rsid w:val="00BB4A91"/>
    <w:rsid w:val="00BB692E"/>
    <w:rsid w:val="00BB6B2A"/>
    <w:rsid w:val="00BB7BED"/>
    <w:rsid w:val="00BB7C84"/>
    <w:rsid w:val="00BC1391"/>
    <w:rsid w:val="00BC22B6"/>
    <w:rsid w:val="00BC434B"/>
    <w:rsid w:val="00BC4BB5"/>
    <w:rsid w:val="00BC4D3F"/>
    <w:rsid w:val="00BC5597"/>
    <w:rsid w:val="00BC5929"/>
    <w:rsid w:val="00BD16E7"/>
    <w:rsid w:val="00BD27E3"/>
    <w:rsid w:val="00BD480B"/>
    <w:rsid w:val="00BD5346"/>
    <w:rsid w:val="00BD7E56"/>
    <w:rsid w:val="00BE099A"/>
    <w:rsid w:val="00BE25A7"/>
    <w:rsid w:val="00BE281F"/>
    <w:rsid w:val="00BE4609"/>
    <w:rsid w:val="00BE6F63"/>
    <w:rsid w:val="00BF17C3"/>
    <w:rsid w:val="00BF2609"/>
    <w:rsid w:val="00BF43E6"/>
    <w:rsid w:val="00BF4B70"/>
    <w:rsid w:val="00BF4DB1"/>
    <w:rsid w:val="00BF5D12"/>
    <w:rsid w:val="00BF7904"/>
    <w:rsid w:val="00C01FF6"/>
    <w:rsid w:val="00C02139"/>
    <w:rsid w:val="00C059FB"/>
    <w:rsid w:val="00C101CF"/>
    <w:rsid w:val="00C10D19"/>
    <w:rsid w:val="00C10FCC"/>
    <w:rsid w:val="00C117EF"/>
    <w:rsid w:val="00C12740"/>
    <w:rsid w:val="00C1529C"/>
    <w:rsid w:val="00C239AB"/>
    <w:rsid w:val="00C239C7"/>
    <w:rsid w:val="00C2783F"/>
    <w:rsid w:val="00C30638"/>
    <w:rsid w:val="00C34C50"/>
    <w:rsid w:val="00C34E00"/>
    <w:rsid w:val="00C34FD3"/>
    <w:rsid w:val="00C37EEB"/>
    <w:rsid w:val="00C433F7"/>
    <w:rsid w:val="00C45044"/>
    <w:rsid w:val="00C4594C"/>
    <w:rsid w:val="00C5125E"/>
    <w:rsid w:val="00C5161E"/>
    <w:rsid w:val="00C51DD2"/>
    <w:rsid w:val="00C5205D"/>
    <w:rsid w:val="00C53FBE"/>
    <w:rsid w:val="00C56A8E"/>
    <w:rsid w:val="00C63574"/>
    <w:rsid w:val="00C63B26"/>
    <w:rsid w:val="00C63F06"/>
    <w:rsid w:val="00C65381"/>
    <w:rsid w:val="00C74259"/>
    <w:rsid w:val="00C74567"/>
    <w:rsid w:val="00C75E4C"/>
    <w:rsid w:val="00C77BAE"/>
    <w:rsid w:val="00C81BC4"/>
    <w:rsid w:val="00C827AE"/>
    <w:rsid w:val="00C82AA9"/>
    <w:rsid w:val="00C84418"/>
    <w:rsid w:val="00C84C77"/>
    <w:rsid w:val="00C85AF6"/>
    <w:rsid w:val="00C903E8"/>
    <w:rsid w:val="00C92943"/>
    <w:rsid w:val="00C947CF"/>
    <w:rsid w:val="00C94FFC"/>
    <w:rsid w:val="00CA1F15"/>
    <w:rsid w:val="00CA3569"/>
    <w:rsid w:val="00CA443E"/>
    <w:rsid w:val="00CA5A93"/>
    <w:rsid w:val="00CA608B"/>
    <w:rsid w:val="00CA6F2C"/>
    <w:rsid w:val="00CB09A6"/>
    <w:rsid w:val="00CB205E"/>
    <w:rsid w:val="00CB56A3"/>
    <w:rsid w:val="00CB6277"/>
    <w:rsid w:val="00CB74B3"/>
    <w:rsid w:val="00CB7A21"/>
    <w:rsid w:val="00CB7C36"/>
    <w:rsid w:val="00CC04FE"/>
    <w:rsid w:val="00CC1621"/>
    <w:rsid w:val="00CC2639"/>
    <w:rsid w:val="00CC3ADE"/>
    <w:rsid w:val="00CC3D0F"/>
    <w:rsid w:val="00CC456D"/>
    <w:rsid w:val="00CC7015"/>
    <w:rsid w:val="00CD0EB1"/>
    <w:rsid w:val="00CD1EFE"/>
    <w:rsid w:val="00CD2BE2"/>
    <w:rsid w:val="00CD3556"/>
    <w:rsid w:val="00CD524F"/>
    <w:rsid w:val="00CE2B21"/>
    <w:rsid w:val="00CE4280"/>
    <w:rsid w:val="00CE4468"/>
    <w:rsid w:val="00CE566A"/>
    <w:rsid w:val="00CE72AE"/>
    <w:rsid w:val="00CF3A25"/>
    <w:rsid w:val="00CF3D35"/>
    <w:rsid w:val="00CF5FDB"/>
    <w:rsid w:val="00CF61EA"/>
    <w:rsid w:val="00D00569"/>
    <w:rsid w:val="00D01364"/>
    <w:rsid w:val="00D0179A"/>
    <w:rsid w:val="00D02BC3"/>
    <w:rsid w:val="00D03B0B"/>
    <w:rsid w:val="00D05BA2"/>
    <w:rsid w:val="00D071B8"/>
    <w:rsid w:val="00D07937"/>
    <w:rsid w:val="00D10714"/>
    <w:rsid w:val="00D10A7C"/>
    <w:rsid w:val="00D12909"/>
    <w:rsid w:val="00D12F93"/>
    <w:rsid w:val="00D138FB"/>
    <w:rsid w:val="00D15214"/>
    <w:rsid w:val="00D152E4"/>
    <w:rsid w:val="00D20DC8"/>
    <w:rsid w:val="00D21697"/>
    <w:rsid w:val="00D253FE"/>
    <w:rsid w:val="00D2766A"/>
    <w:rsid w:val="00D279A6"/>
    <w:rsid w:val="00D30AE1"/>
    <w:rsid w:val="00D30F9B"/>
    <w:rsid w:val="00D321E4"/>
    <w:rsid w:val="00D327E8"/>
    <w:rsid w:val="00D33807"/>
    <w:rsid w:val="00D402EC"/>
    <w:rsid w:val="00D40CE4"/>
    <w:rsid w:val="00D40E15"/>
    <w:rsid w:val="00D428F6"/>
    <w:rsid w:val="00D42E69"/>
    <w:rsid w:val="00D444EA"/>
    <w:rsid w:val="00D46648"/>
    <w:rsid w:val="00D46D89"/>
    <w:rsid w:val="00D46EF0"/>
    <w:rsid w:val="00D47E23"/>
    <w:rsid w:val="00D51364"/>
    <w:rsid w:val="00D563E2"/>
    <w:rsid w:val="00D57017"/>
    <w:rsid w:val="00D57B91"/>
    <w:rsid w:val="00D63BDC"/>
    <w:rsid w:val="00D63CDC"/>
    <w:rsid w:val="00D65D4D"/>
    <w:rsid w:val="00D663C9"/>
    <w:rsid w:val="00D70A30"/>
    <w:rsid w:val="00D713C7"/>
    <w:rsid w:val="00D75A2A"/>
    <w:rsid w:val="00D7763F"/>
    <w:rsid w:val="00D804B7"/>
    <w:rsid w:val="00D810D7"/>
    <w:rsid w:val="00D87269"/>
    <w:rsid w:val="00D9231E"/>
    <w:rsid w:val="00D93961"/>
    <w:rsid w:val="00D97504"/>
    <w:rsid w:val="00D97D3B"/>
    <w:rsid w:val="00DA1447"/>
    <w:rsid w:val="00DA34DE"/>
    <w:rsid w:val="00DA3EB3"/>
    <w:rsid w:val="00DA5B4A"/>
    <w:rsid w:val="00DA7031"/>
    <w:rsid w:val="00DA7880"/>
    <w:rsid w:val="00DB0718"/>
    <w:rsid w:val="00DB09CC"/>
    <w:rsid w:val="00DB1D5F"/>
    <w:rsid w:val="00DB4A47"/>
    <w:rsid w:val="00DB6687"/>
    <w:rsid w:val="00DB7163"/>
    <w:rsid w:val="00DB751B"/>
    <w:rsid w:val="00DC0897"/>
    <w:rsid w:val="00DC2AA1"/>
    <w:rsid w:val="00DC6C9A"/>
    <w:rsid w:val="00DC77AE"/>
    <w:rsid w:val="00DD1D7A"/>
    <w:rsid w:val="00DD58AD"/>
    <w:rsid w:val="00DD681A"/>
    <w:rsid w:val="00DE1BEF"/>
    <w:rsid w:val="00DE3421"/>
    <w:rsid w:val="00DE3A97"/>
    <w:rsid w:val="00DE6FA5"/>
    <w:rsid w:val="00DE7A56"/>
    <w:rsid w:val="00DF02F8"/>
    <w:rsid w:val="00DF119F"/>
    <w:rsid w:val="00DF1782"/>
    <w:rsid w:val="00DF1C51"/>
    <w:rsid w:val="00DF3109"/>
    <w:rsid w:val="00DF3F3B"/>
    <w:rsid w:val="00DF3F9D"/>
    <w:rsid w:val="00DF61C0"/>
    <w:rsid w:val="00DF6E02"/>
    <w:rsid w:val="00DF7606"/>
    <w:rsid w:val="00DF7A1E"/>
    <w:rsid w:val="00E000A3"/>
    <w:rsid w:val="00E031F8"/>
    <w:rsid w:val="00E038CF"/>
    <w:rsid w:val="00E04DBD"/>
    <w:rsid w:val="00E064BB"/>
    <w:rsid w:val="00E10642"/>
    <w:rsid w:val="00E1137E"/>
    <w:rsid w:val="00E12691"/>
    <w:rsid w:val="00E13A61"/>
    <w:rsid w:val="00E15526"/>
    <w:rsid w:val="00E168FE"/>
    <w:rsid w:val="00E17538"/>
    <w:rsid w:val="00E17C0F"/>
    <w:rsid w:val="00E20E6E"/>
    <w:rsid w:val="00E219CA"/>
    <w:rsid w:val="00E21AA9"/>
    <w:rsid w:val="00E22351"/>
    <w:rsid w:val="00E2305F"/>
    <w:rsid w:val="00E2446E"/>
    <w:rsid w:val="00E246D7"/>
    <w:rsid w:val="00E27256"/>
    <w:rsid w:val="00E27E74"/>
    <w:rsid w:val="00E30036"/>
    <w:rsid w:val="00E30A74"/>
    <w:rsid w:val="00E310B8"/>
    <w:rsid w:val="00E321FB"/>
    <w:rsid w:val="00E3263A"/>
    <w:rsid w:val="00E32C3F"/>
    <w:rsid w:val="00E359F7"/>
    <w:rsid w:val="00E37F55"/>
    <w:rsid w:val="00E419B8"/>
    <w:rsid w:val="00E42D6C"/>
    <w:rsid w:val="00E42DA1"/>
    <w:rsid w:val="00E43858"/>
    <w:rsid w:val="00E43C56"/>
    <w:rsid w:val="00E449BD"/>
    <w:rsid w:val="00E45618"/>
    <w:rsid w:val="00E556B1"/>
    <w:rsid w:val="00E5614D"/>
    <w:rsid w:val="00E56209"/>
    <w:rsid w:val="00E57357"/>
    <w:rsid w:val="00E624B9"/>
    <w:rsid w:val="00E64D88"/>
    <w:rsid w:val="00E64F8E"/>
    <w:rsid w:val="00E6549A"/>
    <w:rsid w:val="00E66E25"/>
    <w:rsid w:val="00E67BC1"/>
    <w:rsid w:val="00E740DD"/>
    <w:rsid w:val="00E76459"/>
    <w:rsid w:val="00E77480"/>
    <w:rsid w:val="00E808A8"/>
    <w:rsid w:val="00E80C82"/>
    <w:rsid w:val="00E82733"/>
    <w:rsid w:val="00E83BA8"/>
    <w:rsid w:val="00E860B2"/>
    <w:rsid w:val="00E8775C"/>
    <w:rsid w:val="00E90A07"/>
    <w:rsid w:val="00E91457"/>
    <w:rsid w:val="00E9153F"/>
    <w:rsid w:val="00E91DF7"/>
    <w:rsid w:val="00E92448"/>
    <w:rsid w:val="00E926A0"/>
    <w:rsid w:val="00EA1679"/>
    <w:rsid w:val="00EA4BA6"/>
    <w:rsid w:val="00EA526E"/>
    <w:rsid w:val="00EA604F"/>
    <w:rsid w:val="00EA61C1"/>
    <w:rsid w:val="00EB1323"/>
    <w:rsid w:val="00EB1793"/>
    <w:rsid w:val="00EB2A07"/>
    <w:rsid w:val="00EB3EE1"/>
    <w:rsid w:val="00EB61A9"/>
    <w:rsid w:val="00EC1101"/>
    <w:rsid w:val="00EC171A"/>
    <w:rsid w:val="00EC1C54"/>
    <w:rsid w:val="00EC1E27"/>
    <w:rsid w:val="00EC32CF"/>
    <w:rsid w:val="00EC3F79"/>
    <w:rsid w:val="00EC71F2"/>
    <w:rsid w:val="00ED1C07"/>
    <w:rsid w:val="00ED4ACE"/>
    <w:rsid w:val="00ED5D4D"/>
    <w:rsid w:val="00ED60B5"/>
    <w:rsid w:val="00ED61D9"/>
    <w:rsid w:val="00EE63D8"/>
    <w:rsid w:val="00EE65AE"/>
    <w:rsid w:val="00EF0709"/>
    <w:rsid w:val="00EF1A6E"/>
    <w:rsid w:val="00EF2444"/>
    <w:rsid w:val="00EF3D0F"/>
    <w:rsid w:val="00EF75D9"/>
    <w:rsid w:val="00F0105A"/>
    <w:rsid w:val="00F0251C"/>
    <w:rsid w:val="00F03829"/>
    <w:rsid w:val="00F05580"/>
    <w:rsid w:val="00F069DF"/>
    <w:rsid w:val="00F12074"/>
    <w:rsid w:val="00F12CCC"/>
    <w:rsid w:val="00F14B95"/>
    <w:rsid w:val="00F15BE3"/>
    <w:rsid w:val="00F16CAB"/>
    <w:rsid w:val="00F21823"/>
    <w:rsid w:val="00F23299"/>
    <w:rsid w:val="00F2528F"/>
    <w:rsid w:val="00F25704"/>
    <w:rsid w:val="00F2650A"/>
    <w:rsid w:val="00F2773A"/>
    <w:rsid w:val="00F27781"/>
    <w:rsid w:val="00F27835"/>
    <w:rsid w:val="00F30AEF"/>
    <w:rsid w:val="00F3107B"/>
    <w:rsid w:val="00F31FD9"/>
    <w:rsid w:val="00F3211D"/>
    <w:rsid w:val="00F3276B"/>
    <w:rsid w:val="00F34AA6"/>
    <w:rsid w:val="00F350FE"/>
    <w:rsid w:val="00F36D85"/>
    <w:rsid w:val="00F40AC7"/>
    <w:rsid w:val="00F40C4B"/>
    <w:rsid w:val="00F42511"/>
    <w:rsid w:val="00F4258E"/>
    <w:rsid w:val="00F43176"/>
    <w:rsid w:val="00F4433C"/>
    <w:rsid w:val="00F46628"/>
    <w:rsid w:val="00F46721"/>
    <w:rsid w:val="00F47D4A"/>
    <w:rsid w:val="00F50C17"/>
    <w:rsid w:val="00F515C4"/>
    <w:rsid w:val="00F520B2"/>
    <w:rsid w:val="00F52A3E"/>
    <w:rsid w:val="00F52FB8"/>
    <w:rsid w:val="00F56FBA"/>
    <w:rsid w:val="00F57A5D"/>
    <w:rsid w:val="00F61479"/>
    <w:rsid w:val="00F61D04"/>
    <w:rsid w:val="00F62371"/>
    <w:rsid w:val="00F62784"/>
    <w:rsid w:val="00F63200"/>
    <w:rsid w:val="00F636D9"/>
    <w:rsid w:val="00F64630"/>
    <w:rsid w:val="00F6536A"/>
    <w:rsid w:val="00F658CE"/>
    <w:rsid w:val="00F67DAF"/>
    <w:rsid w:val="00F70E70"/>
    <w:rsid w:val="00F7261A"/>
    <w:rsid w:val="00F73B68"/>
    <w:rsid w:val="00F73E5C"/>
    <w:rsid w:val="00F76C0C"/>
    <w:rsid w:val="00F77367"/>
    <w:rsid w:val="00F8221C"/>
    <w:rsid w:val="00F83B86"/>
    <w:rsid w:val="00F842B3"/>
    <w:rsid w:val="00F84556"/>
    <w:rsid w:val="00F86128"/>
    <w:rsid w:val="00F87B6C"/>
    <w:rsid w:val="00F90574"/>
    <w:rsid w:val="00F93185"/>
    <w:rsid w:val="00F958A1"/>
    <w:rsid w:val="00F9628D"/>
    <w:rsid w:val="00FA5900"/>
    <w:rsid w:val="00FA7A5F"/>
    <w:rsid w:val="00FB0E0F"/>
    <w:rsid w:val="00FB1F54"/>
    <w:rsid w:val="00FB3DE7"/>
    <w:rsid w:val="00FB5A1A"/>
    <w:rsid w:val="00FB6303"/>
    <w:rsid w:val="00FB7169"/>
    <w:rsid w:val="00FC10FB"/>
    <w:rsid w:val="00FC50B0"/>
    <w:rsid w:val="00FC59AF"/>
    <w:rsid w:val="00FC7BBF"/>
    <w:rsid w:val="00FD0652"/>
    <w:rsid w:val="00FD1691"/>
    <w:rsid w:val="00FD38BE"/>
    <w:rsid w:val="00FD466E"/>
    <w:rsid w:val="00FE1498"/>
    <w:rsid w:val="00FE15A6"/>
    <w:rsid w:val="00FE18D8"/>
    <w:rsid w:val="00FE2181"/>
    <w:rsid w:val="00FE4413"/>
    <w:rsid w:val="00FE459F"/>
    <w:rsid w:val="00FE4956"/>
    <w:rsid w:val="00FF159A"/>
    <w:rsid w:val="00FF2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1364"/>
    <w:pPr>
      <w:spacing w:after="0" w:line="240" w:lineRule="auto"/>
    </w:pPr>
  </w:style>
  <w:style w:type="paragraph" w:styleId="BalloonText">
    <w:name w:val="Balloon Text"/>
    <w:basedOn w:val="Normal"/>
    <w:link w:val="BalloonTextChar"/>
    <w:uiPriority w:val="99"/>
    <w:semiHidden/>
    <w:unhideWhenUsed/>
    <w:rsid w:val="00CC1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6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1364"/>
    <w:pPr>
      <w:spacing w:after="0" w:line="240" w:lineRule="auto"/>
    </w:pPr>
  </w:style>
  <w:style w:type="paragraph" w:styleId="BalloonText">
    <w:name w:val="Balloon Text"/>
    <w:basedOn w:val="Normal"/>
    <w:link w:val="BalloonTextChar"/>
    <w:uiPriority w:val="99"/>
    <w:semiHidden/>
    <w:unhideWhenUsed/>
    <w:rsid w:val="00CC1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6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24A45-8573-4B88-B398-6EA389E1E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1203</Words>
  <Characters>6860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sps</dc:creator>
  <cp:lastModifiedBy>sps</cp:lastModifiedBy>
  <cp:revision>2</cp:revision>
  <dcterms:created xsi:type="dcterms:W3CDTF">2014-06-23T21:36:00Z</dcterms:created>
  <dcterms:modified xsi:type="dcterms:W3CDTF">2014-06-23T21:36:00Z</dcterms:modified>
</cp:coreProperties>
</file>